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SEGURO SOCIAL DE SALUD (ESSALUD)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AVISO DE CONVOCATORIA PARA CONTRATACIÓN ADMINISTRATIVA DE SERVICIOS (CAS)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A4EF6" w:rsidRDefault="0049377C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RED PRESTACIONAL REBAGLIATI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A4EF6" w:rsidRPr="00752907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CÓDIG</w:t>
      </w:r>
      <w:r w:rsidR="00B94345">
        <w:rPr>
          <w:rFonts w:ascii="Arial" w:eastAsia="Arial" w:hAnsi="Arial" w:cs="Arial"/>
          <w:b/>
          <w:color w:val="000000"/>
        </w:rPr>
        <w:t xml:space="preserve">O DE PROCESO: </w:t>
      </w:r>
      <w:r w:rsidR="00B94345" w:rsidRPr="002D5D63">
        <w:rPr>
          <w:rFonts w:ascii="Arial" w:eastAsia="Arial" w:hAnsi="Arial" w:cs="Arial"/>
          <w:b/>
          <w:color w:val="000000"/>
        </w:rPr>
        <w:t>P.S. 0</w:t>
      </w:r>
      <w:r w:rsidR="000A1501">
        <w:rPr>
          <w:rFonts w:ascii="Arial" w:eastAsia="Arial" w:hAnsi="Arial" w:cs="Arial"/>
          <w:b/>
          <w:color w:val="000000"/>
        </w:rPr>
        <w:t>15</w:t>
      </w:r>
      <w:r w:rsidR="00B94345" w:rsidRPr="002D5D63">
        <w:rPr>
          <w:rFonts w:ascii="Arial" w:eastAsia="Arial" w:hAnsi="Arial" w:cs="Arial"/>
          <w:b/>
          <w:color w:val="000000"/>
        </w:rPr>
        <w:t>-CAS-RPREB</w:t>
      </w:r>
      <w:r w:rsidRPr="002D5D63">
        <w:rPr>
          <w:rFonts w:ascii="Arial" w:eastAsia="Arial" w:hAnsi="Arial" w:cs="Arial"/>
          <w:b/>
          <w:color w:val="000000"/>
        </w:rPr>
        <w:t>-2021</w:t>
      </w:r>
    </w:p>
    <w:p w:rsidR="004A4EF6" w:rsidRPr="00752907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A4EF6" w:rsidRPr="00752907" w:rsidRDefault="00D626E2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</w:rPr>
      </w:pPr>
      <w:r w:rsidRPr="00752907">
        <w:rPr>
          <w:rFonts w:ascii="Arial" w:eastAsia="Arial" w:hAnsi="Arial" w:cs="Arial"/>
          <w:b/>
          <w:color w:val="000000"/>
        </w:rPr>
        <w:t>GENERALIDADES</w:t>
      </w:r>
    </w:p>
    <w:p w:rsidR="004A4EF6" w:rsidRPr="00752907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:rsidR="004A4EF6" w:rsidRPr="00752907" w:rsidRDefault="00D626E2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</w:rPr>
      </w:pPr>
      <w:r w:rsidRPr="00752907">
        <w:rPr>
          <w:rFonts w:ascii="Arial" w:eastAsia="Arial" w:hAnsi="Arial" w:cs="Arial"/>
          <w:b/>
          <w:color w:val="000000"/>
        </w:rPr>
        <w:t>Objeto de la Convocatoria</w:t>
      </w:r>
    </w:p>
    <w:p w:rsidR="004A4EF6" w:rsidRPr="00752907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</w:rPr>
      </w:pPr>
    </w:p>
    <w:p w:rsidR="004A4EF6" w:rsidRPr="00752907" w:rsidRDefault="000A1501" w:rsidP="00965A43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Contratar el siguiente</w:t>
      </w:r>
      <w:r w:rsidR="00D626E2" w:rsidRPr="00752907">
        <w:rPr>
          <w:rFonts w:ascii="Arial" w:eastAsia="Arial" w:hAnsi="Arial" w:cs="Arial"/>
          <w:color w:val="000000"/>
        </w:rPr>
        <w:t xml:space="preserve"> servicios </w:t>
      </w:r>
      <w:r w:rsidR="00F406AC" w:rsidRPr="00752907">
        <w:rPr>
          <w:rFonts w:ascii="Arial" w:eastAsia="Arial" w:hAnsi="Arial" w:cs="Arial"/>
          <w:color w:val="000000"/>
        </w:rPr>
        <w:t xml:space="preserve">CAS </w:t>
      </w:r>
      <w:r w:rsidR="00D626E2" w:rsidRPr="00752907">
        <w:rPr>
          <w:rFonts w:ascii="Arial" w:eastAsia="Arial" w:hAnsi="Arial" w:cs="Arial"/>
          <w:color w:val="000000"/>
        </w:rPr>
        <w:t xml:space="preserve">Nuevos para la Red </w:t>
      </w:r>
      <w:r w:rsidR="00F406AC" w:rsidRPr="00752907">
        <w:rPr>
          <w:rFonts w:ascii="Arial" w:eastAsia="Arial" w:hAnsi="Arial" w:cs="Arial"/>
          <w:color w:val="000000"/>
        </w:rPr>
        <w:t xml:space="preserve">Prestacional </w:t>
      </w:r>
      <w:r w:rsidR="00965A43" w:rsidRPr="00752907">
        <w:rPr>
          <w:rFonts w:ascii="Arial" w:eastAsia="Arial" w:hAnsi="Arial" w:cs="Arial"/>
          <w:color w:val="000000"/>
        </w:rPr>
        <w:t xml:space="preserve">Rebagliati, </w:t>
      </w:r>
      <w:r w:rsidR="00D626E2" w:rsidRPr="00752907">
        <w:rPr>
          <w:rFonts w:ascii="Arial" w:eastAsia="Arial" w:hAnsi="Arial" w:cs="Arial"/>
          <w:color w:val="000000"/>
        </w:rPr>
        <w:t>destinados a la prevención, control, diagnóstico y tratamiento del Coronavirus (COVID-19):</w:t>
      </w:r>
    </w:p>
    <w:p w:rsidR="004A4EF6" w:rsidRPr="00752907" w:rsidRDefault="004A4EF6">
      <w:pPr>
        <w:pStyle w:val="Normal1"/>
      </w:pPr>
    </w:p>
    <w:tbl>
      <w:tblPr>
        <w:tblpPr w:leftFromText="141" w:rightFromText="141" w:vertAnchor="text" w:horzAnchor="page" w:tblpX="1776" w:tblpY="16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0"/>
        <w:gridCol w:w="1270"/>
        <w:gridCol w:w="1276"/>
        <w:gridCol w:w="1559"/>
        <w:gridCol w:w="1990"/>
        <w:gridCol w:w="1701"/>
      </w:tblGrid>
      <w:tr w:rsidR="002C5674" w:rsidRPr="00752907" w:rsidTr="000B0EBF">
        <w:trPr>
          <w:trHeight w:val="510"/>
        </w:trPr>
        <w:tc>
          <w:tcPr>
            <w:tcW w:w="1560" w:type="dxa"/>
            <w:shd w:val="clear" w:color="auto" w:fill="B8CCE4" w:themeFill="accent1" w:themeFillTint="66"/>
            <w:noWrap/>
            <w:vAlign w:val="center"/>
          </w:tcPr>
          <w:p w:rsidR="002C5674" w:rsidRPr="00752907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/>
              </w:rPr>
            </w:pPr>
            <w:bookmarkStart w:id="0" w:name="_Hlk26180688"/>
            <w:bookmarkStart w:id="1" w:name="_GoBack"/>
            <w:bookmarkEnd w:id="1"/>
            <w:r w:rsidRPr="007529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PUESTO / SERVICIO</w:t>
            </w:r>
          </w:p>
        </w:tc>
        <w:tc>
          <w:tcPr>
            <w:tcW w:w="1270" w:type="dxa"/>
            <w:shd w:val="clear" w:color="auto" w:fill="B8CCE4" w:themeFill="accent1" w:themeFillTint="66"/>
            <w:vAlign w:val="center"/>
          </w:tcPr>
          <w:p w:rsidR="002C5674" w:rsidRPr="00752907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7529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2C5674" w:rsidRPr="00752907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9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1559" w:type="dxa"/>
            <w:shd w:val="clear" w:color="auto" w:fill="B8CCE4" w:themeFill="accent1" w:themeFillTint="66"/>
            <w:noWrap/>
            <w:vAlign w:val="center"/>
          </w:tcPr>
          <w:p w:rsidR="002C5674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RETRIBUCION </w:t>
            </w:r>
          </w:p>
          <w:p w:rsidR="002C5674" w:rsidRPr="00752907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MENSUAL</w:t>
            </w:r>
          </w:p>
        </w:tc>
        <w:tc>
          <w:tcPr>
            <w:tcW w:w="1990" w:type="dxa"/>
            <w:shd w:val="clear" w:color="auto" w:fill="B8CCE4" w:themeFill="accent1" w:themeFillTint="66"/>
            <w:vAlign w:val="center"/>
          </w:tcPr>
          <w:p w:rsidR="002C5674" w:rsidRPr="00752907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29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LUGAR DE LABORES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2C5674" w:rsidRPr="00752907" w:rsidRDefault="002C5674" w:rsidP="000B0EB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7529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</w:tr>
      <w:tr w:rsidR="009D45FD" w:rsidRPr="006F7EEE" w:rsidTr="000B0EBF">
        <w:trPr>
          <w:trHeight w:val="598"/>
        </w:trPr>
        <w:tc>
          <w:tcPr>
            <w:tcW w:w="1560" w:type="dxa"/>
            <w:vMerge w:val="restart"/>
            <w:vAlign w:val="center"/>
          </w:tcPr>
          <w:p w:rsidR="009D45FD" w:rsidRPr="00752907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907">
              <w:rPr>
                <w:rFonts w:ascii="Arial" w:hAnsi="Arial" w:cs="Arial"/>
                <w:sz w:val="18"/>
                <w:szCs w:val="18"/>
              </w:rPr>
              <w:t>Enfermera(o)</w:t>
            </w:r>
          </w:p>
        </w:tc>
        <w:tc>
          <w:tcPr>
            <w:tcW w:w="1270" w:type="dxa"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D63">
              <w:rPr>
                <w:rFonts w:ascii="Arial" w:hAnsi="Arial" w:cs="Arial"/>
                <w:sz w:val="18"/>
                <w:szCs w:val="18"/>
              </w:rPr>
              <w:t>P2EN-001</w:t>
            </w:r>
          </w:p>
        </w:tc>
        <w:tc>
          <w:tcPr>
            <w:tcW w:w="1276" w:type="dxa"/>
            <w:vAlign w:val="center"/>
          </w:tcPr>
          <w:p w:rsidR="009D45FD" w:rsidRPr="002D5D63" w:rsidRDefault="000A1501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9" w:type="dxa"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S/. 6,000.00</w:t>
            </w:r>
          </w:p>
        </w:tc>
        <w:tc>
          <w:tcPr>
            <w:tcW w:w="1990" w:type="dxa"/>
            <w:vAlign w:val="center"/>
          </w:tcPr>
          <w:p w:rsidR="009D45FD" w:rsidRPr="002D5D63" w:rsidRDefault="000A1501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Centro Vacunatorio Explanada Monumental</w:t>
            </w:r>
          </w:p>
        </w:tc>
        <w:tc>
          <w:tcPr>
            <w:tcW w:w="1701" w:type="dxa"/>
            <w:vMerge w:val="restart"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 w:rsidRPr="002D5D63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Red Prestacional Rebagliati</w:t>
            </w:r>
          </w:p>
        </w:tc>
      </w:tr>
      <w:tr w:rsidR="009D45FD" w:rsidRPr="006F7EEE" w:rsidTr="000B0EBF">
        <w:trPr>
          <w:trHeight w:val="598"/>
        </w:trPr>
        <w:tc>
          <w:tcPr>
            <w:tcW w:w="1560" w:type="dxa"/>
            <w:vMerge/>
            <w:vAlign w:val="center"/>
          </w:tcPr>
          <w:p w:rsidR="009D45FD" w:rsidRPr="00752907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P2EN-002</w:t>
            </w:r>
          </w:p>
        </w:tc>
        <w:tc>
          <w:tcPr>
            <w:tcW w:w="1276" w:type="dxa"/>
            <w:vAlign w:val="center"/>
          </w:tcPr>
          <w:p w:rsidR="009D45FD" w:rsidRPr="002D5D63" w:rsidRDefault="000A1501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42</w:t>
            </w:r>
          </w:p>
        </w:tc>
        <w:tc>
          <w:tcPr>
            <w:tcW w:w="1559" w:type="dxa"/>
            <w:vAlign w:val="center"/>
          </w:tcPr>
          <w:p w:rsidR="009D45FD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S/. 6,000.00</w:t>
            </w:r>
          </w:p>
        </w:tc>
        <w:tc>
          <w:tcPr>
            <w:tcW w:w="1990" w:type="dxa"/>
            <w:vAlign w:val="center"/>
          </w:tcPr>
          <w:p w:rsidR="009D45FD" w:rsidRPr="002D5D63" w:rsidRDefault="000A1501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 w:rsidRPr="000A1501"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 xml:space="preserve">olideportivo San Borja y Estadio Municipal de Surquillo </w:t>
            </w:r>
          </w:p>
        </w:tc>
        <w:tc>
          <w:tcPr>
            <w:tcW w:w="1701" w:type="dxa"/>
            <w:vMerge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</w:tc>
      </w:tr>
      <w:tr w:rsidR="009D45FD" w:rsidRPr="006F7EEE" w:rsidTr="000B0EBF">
        <w:trPr>
          <w:trHeight w:val="598"/>
        </w:trPr>
        <w:tc>
          <w:tcPr>
            <w:tcW w:w="1560" w:type="dxa"/>
            <w:vMerge/>
            <w:vAlign w:val="center"/>
          </w:tcPr>
          <w:p w:rsidR="009D45FD" w:rsidRPr="00752907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P2EN-003</w:t>
            </w:r>
          </w:p>
        </w:tc>
        <w:tc>
          <w:tcPr>
            <w:tcW w:w="1276" w:type="dxa"/>
            <w:vAlign w:val="center"/>
          </w:tcPr>
          <w:p w:rsidR="009D45FD" w:rsidRPr="002D5D63" w:rsidRDefault="000A1501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24</w:t>
            </w:r>
          </w:p>
        </w:tc>
        <w:tc>
          <w:tcPr>
            <w:tcW w:w="1559" w:type="dxa"/>
            <w:vAlign w:val="center"/>
          </w:tcPr>
          <w:p w:rsidR="009D45FD" w:rsidRDefault="009D45FD" w:rsidP="000B0EBF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S/. 6,000.00</w:t>
            </w:r>
          </w:p>
        </w:tc>
        <w:tc>
          <w:tcPr>
            <w:tcW w:w="1990" w:type="dxa"/>
            <w:vAlign w:val="center"/>
          </w:tcPr>
          <w:p w:rsidR="009D45FD" w:rsidRPr="002D5D63" w:rsidRDefault="000A1501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  <w:t>Polideportivo San Isidro</w:t>
            </w:r>
          </w:p>
        </w:tc>
        <w:tc>
          <w:tcPr>
            <w:tcW w:w="1701" w:type="dxa"/>
            <w:vMerge/>
            <w:vAlign w:val="center"/>
          </w:tcPr>
          <w:p w:rsidR="009D45FD" w:rsidRPr="002D5D63" w:rsidRDefault="009D45FD" w:rsidP="000B0E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E"/>
              </w:rPr>
            </w:pPr>
          </w:p>
        </w:tc>
      </w:tr>
      <w:tr w:rsidR="002C5674" w:rsidRPr="006F7EEE" w:rsidTr="000B0EBF">
        <w:trPr>
          <w:trHeight w:val="70"/>
        </w:trPr>
        <w:tc>
          <w:tcPr>
            <w:tcW w:w="2830" w:type="dxa"/>
            <w:gridSpan w:val="2"/>
            <w:shd w:val="clear" w:color="auto" w:fill="C6D9F1" w:themeFill="text2" w:themeFillTint="33"/>
            <w:vAlign w:val="center"/>
          </w:tcPr>
          <w:p w:rsidR="002C5674" w:rsidRPr="00F50F28" w:rsidRDefault="002C5674" w:rsidP="000B0E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0F28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6526" w:type="dxa"/>
            <w:gridSpan w:val="4"/>
            <w:shd w:val="clear" w:color="auto" w:fill="C6D9F1" w:themeFill="text2" w:themeFillTint="33"/>
          </w:tcPr>
          <w:p w:rsidR="002C5674" w:rsidRPr="00F50F28" w:rsidRDefault="000A1501" w:rsidP="000B0EBF">
            <w:pPr>
              <w:tabs>
                <w:tab w:val="left" w:pos="3387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PE"/>
              </w:rPr>
              <w:t xml:space="preserve">      </w:t>
            </w:r>
            <w:r w:rsidR="00842340">
              <w:rPr>
                <w:rFonts w:ascii="Arial" w:hAnsi="Arial" w:cs="Arial"/>
                <w:b/>
                <w:color w:val="000000"/>
                <w:sz w:val="18"/>
                <w:szCs w:val="18"/>
                <w:lang w:val="es-PE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PE"/>
              </w:rPr>
              <w:t>1</w:t>
            </w:r>
            <w:r w:rsidRPr="000A1501">
              <w:rPr>
                <w:rFonts w:ascii="Arial" w:hAnsi="Arial" w:cs="Arial"/>
                <w:b/>
                <w:sz w:val="18"/>
                <w:szCs w:val="18"/>
              </w:rPr>
              <w:t>82</w:t>
            </w:r>
          </w:p>
        </w:tc>
      </w:tr>
      <w:bookmarkEnd w:id="0"/>
    </w:tbl>
    <w:p w:rsidR="002C5674" w:rsidRDefault="002C5674" w:rsidP="000B4C24">
      <w:pPr>
        <w:jc w:val="center"/>
        <w:rPr>
          <w:rFonts w:cs="Arial"/>
          <w:b/>
        </w:rPr>
      </w:pPr>
    </w:p>
    <w:p w:rsidR="004A4EF6" w:rsidRDefault="00D626E2" w:rsidP="00792E37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Dependencia, Unidad Orgánica y/o Área Solicitante</w:t>
      </w: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Red </w:t>
      </w:r>
      <w:r w:rsidR="002D1E9E">
        <w:rPr>
          <w:rFonts w:ascii="Arial" w:eastAsia="Arial" w:hAnsi="Arial" w:cs="Arial"/>
          <w:color w:val="000000"/>
        </w:rPr>
        <w:t>Prestacional Rebagliati</w:t>
      </w:r>
    </w:p>
    <w:p w:rsidR="00C93BE2" w:rsidRDefault="00C93BE2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Dependencia encargada de realizar el proceso de contratación</w:t>
      </w:r>
    </w:p>
    <w:p w:rsidR="002D1E9E" w:rsidRDefault="002D1E9E" w:rsidP="007B13FA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Oficina </w:t>
      </w:r>
      <w:r w:rsidR="00D626E2">
        <w:rPr>
          <w:rFonts w:ascii="Arial" w:eastAsia="Arial" w:hAnsi="Arial" w:cs="Arial"/>
          <w:color w:val="000000"/>
        </w:rPr>
        <w:t xml:space="preserve">de Recursos Humanos de la </w:t>
      </w:r>
      <w:r w:rsidR="007B13FA">
        <w:rPr>
          <w:rFonts w:ascii="Arial" w:eastAsia="Arial" w:hAnsi="Arial" w:cs="Arial"/>
          <w:color w:val="000000"/>
        </w:rPr>
        <w:t>Red Prestacional Rebagliati</w:t>
      </w:r>
    </w:p>
    <w:p w:rsidR="007B13FA" w:rsidRDefault="007B13FA" w:rsidP="007B13FA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</w:rPr>
      </w:pPr>
    </w:p>
    <w:p w:rsidR="004A4EF6" w:rsidRPr="008C0A7F" w:rsidRDefault="00D626E2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Base legal</w:t>
      </w:r>
    </w:p>
    <w:p w:rsidR="008C0A7F" w:rsidRDefault="008C0A7F" w:rsidP="008C0A7F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</w:rPr>
      </w:pPr>
    </w:p>
    <w:p w:rsidR="008C0A7F" w:rsidRDefault="008C0A7F" w:rsidP="008C0A7F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</w:rPr>
      </w:pPr>
      <w:r w:rsidRPr="002A5FE1">
        <w:rPr>
          <w:rFonts w:ascii="Arial" w:eastAsia="Arial" w:hAnsi="Arial" w:cs="Arial"/>
          <w:color w:val="000000"/>
        </w:rPr>
        <w:t>Decreto de Urgencia N° 002-2021 y Decreto de Urgencia N° 004-2021 (Creación del SERVICIO COVID ESPECIAL – SERVICER), que establecen medidas extraordinarias en materia de personal del sector público.</w:t>
      </w:r>
    </w:p>
    <w:p w:rsidR="00792E37" w:rsidRDefault="00792E3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A4EF6" w:rsidRPr="008F1B05" w:rsidRDefault="00D626E2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PERFIL DEL PUESTO:</w:t>
      </w:r>
    </w:p>
    <w:p w:rsidR="00A1325B" w:rsidRDefault="00A1325B" w:rsidP="00763F73">
      <w:pPr>
        <w:jc w:val="both"/>
        <w:rPr>
          <w:rFonts w:ascii="Arial" w:eastAsia="Arial" w:hAnsi="Arial" w:cs="Arial"/>
          <w:b/>
          <w:color w:val="000000"/>
        </w:rPr>
      </w:pPr>
    </w:p>
    <w:p w:rsidR="002069B0" w:rsidRDefault="00164D3E" w:rsidP="00164D3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</w:t>
      </w:r>
      <w:r w:rsidR="002069B0">
        <w:rPr>
          <w:rFonts w:ascii="Arial" w:eastAsia="Arial" w:hAnsi="Arial" w:cs="Arial"/>
          <w:b/>
          <w:color w:val="000000"/>
        </w:rPr>
        <w:t>ENFERMERA (O) (P2EN-001</w:t>
      </w:r>
      <w:r w:rsidR="008A2929">
        <w:rPr>
          <w:rFonts w:ascii="Arial" w:eastAsia="Arial" w:hAnsi="Arial" w:cs="Arial"/>
          <w:b/>
          <w:color w:val="000000"/>
        </w:rPr>
        <w:t>, P2EN-002 y P2EN-003</w:t>
      </w:r>
      <w:r w:rsidR="002069B0">
        <w:rPr>
          <w:rFonts w:ascii="Arial" w:eastAsia="Arial" w:hAnsi="Arial" w:cs="Arial"/>
          <w:b/>
          <w:color w:val="000000"/>
        </w:rPr>
        <w:t>)</w:t>
      </w:r>
    </w:p>
    <w:p w:rsidR="00260630" w:rsidRDefault="00260630" w:rsidP="00164D3E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W w:w="896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130"/>
      </w:tblGrid>
      <w:tr w:rsidR="002069B0" w:rsidTr="00164D3E">
        <w:trPr>
          <w:trHeight w:val="460"/>
        </w:trPr>
        <w:tc>
          <w:tcPr>
            <w:tcW w:w="2835" w:type="dxa"/>
            <w:shd w:val="clear" w:color="auto" w:fill="B8CCE4" w:themeFill="accent1" w:themeFillTint="66"/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REQUISITOS</w:t>
            </w:r>
          </w:p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ESPECÍFICOS</w:t>
            </w:r>
          </w:p>
        </w:tc>
        <w:tc>
          <w:tcPr>
            <w:tcW w:w="6130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DETALLE</w:t>
            </w:r>
          </w:p>
        </w:tc>
      </w:tr>
      <w:tr w:rsidR="002069B0" w:rsidTr="00164D3E">
        <w:tc>
          <w:tcPr>
            <w:tcW w:w="2835" w:type="dxa"/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Formación General</w:t>
            </w:r>
          </w:p>
        </w:tc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B0" w:rsidRDefault="002069B0" w:rsidP="00032FC9">
            <w:pPr>
              <w:pStyle w:val="Normal1"/>
              <w:numPr>
                <w:ilvl w:val="0"/>
                <w:numId w:val="33"/>
              </w:numPr>
              <w:ind w:left="42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Presentar copia simple de Título Profesional Universitario en Enfermería.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(Indispensable)</w:t>
            </w:r>
          </w:p>
          <w:p w:rsidR="002069B0" w:rsidRDefault="002069B0" w:rsidP="00032FC9">
            <w:pPr>
              <w:pStyle w:val="Normal1"/>
              <w:numPr>
                <w:ilvl w:val="0"/>
                <w:numId w:val="33"/>
              </w:numPr>
              <w:ind w:left="42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el caso de los profesionales de la salud que no sean de nacionalidad peruana, deberán contar con los documentos validados por el Estado Peruano, DNI, Carné de Extranjería o Permiso Temporal de Permanencia. Asimismo, las constancias expedidas en el extranjero deberán ser legalizadas en el país en el que fueron emitidos. La colegiatura y habilidad profesional para ejercer la profesión en el Perú son indispensables.</w:t>
            </w:r>
          </w:p>
          <w:p w:rsidR="002069B0" w:rsidRDefault="002069B0" w:rsidP="00032FC9">
            <w:pPr>
              <w:pStyle w:val="Normal1"/>
              <w:numPr>
                <w:ilvl w:val="0"/>
                <w:numId w:val="33"/>
              </w:numPr>
              <w:ind w:left="42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Contar con Colegiatura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(Indispensable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020075" w:rsidRDefault="002069B0" w:rsidP="001D283B">
            <w:pPr>
              <w:pStyle w:val="Normal1"/>
              <w:numPr>
                <w:ilvl w:val="0"/>
                <w:numId w:val="33"/>
              </w:numPr>
              <w:ind w:left="42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Habilitación Profesional vigente a la fecha de inscripción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(Indispensable</w:t>
            </w:r>
            <w:r>
              <w:rPr>
                <w:rFonts w:ascii="Arial" w:eastAsia="Arial" w:hAnsi="Arial" w:cs="Arial"/>
                <w:sz w:val="18"/>
                <w:szCs w:val="18"/>
              </w:rPr>
              <w:t>); de no estar habilitado el postulante deberá llenar el Formato N° 06 (Numeral IV)</w:t>
            </w:r>
          </w:p>
        </w:tc>
      </w:tr>
      <w:tr w:rsidR="002069B0" w:rsidTr="00164D3E">
        <w:tc>
          <w:tcPr>
            <w:tcW w:w="2835" w:type="dxa"/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Experiencia Laboral </w:t>
            </w:r>
          </w:p>
        </w:tc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B0" w:rsidRPr="00A31265" w:rsidRDefault="002069B0" w:rsidP="00032FC9">
            <w:pPr>
              <w:pStyle w:val="Normal1"/>
              <w:numPr>
                <w:ilvl w:val="0"/>
                <w:numId w:val="33"/>
              </w:numPr>
              <w:ind w:lef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85BBF">
              <w:rPr>
                <w:rFonts w:ascii="Arial" w:eastAsia="Arial" w:hAnsi="Arial" w:cs="Arial"/>
                <w:sz w:val="18"/>
                <w:szCs w:val="18"/>
              </w:rPr>
              <w:t xml:space="preserve">Acreditar experiencia laboral mínima de </w:t>
            </w:r>
            <w:r w:rsidR="00574FFC">
              <w:rPr>
                <w:rFonts w:ascii="Arial" w:eastAsia="Arial" w:hAnsi="Arial" w:cs="Arial"/>
                <w:sz w:val="18"/>
                <w:szCs w:val="18"/>
              </w:rPr>
              <w:t>seis (06) meses.</w:t>
            </w:r>
            <w:r w:rsidR="006C41D9" w:rsidRPr="00A312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31265">
              <w:rPr>
                <w:rFonts w:ascii="Arial" w:eastAsia="Arial" w:hAnsi="Arial" w:cs="Arial"/>
                <w:b/>
                <w:sz w:val="18"/>
                <w:szCs w:val="18"/>
              </w:rPr>
              <w:t>(Indispensable)</w:t>
            </w:r>
          </w:p>
          <w:p w:rsidR="002069B0" w:rsidRPr="00785BBF" w:rsidRDefault="002069B0" w:rsidP="00032FC9">
            <w:pPr>
              <w:pStyle w:val="Normal1"/>
              <w:numPr>
                <w:ilvl w:val="0"/>
                <w:numId w:val="33"/>
              </w:numPr>
              <w:ind w:lef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31265">
              <w:rPr>
                <w:rFonts w:ascii="Arial" w:eastAsia="Arial" w:hAnsi="Arial" w:cs="Arial"/>
                <w:sz w:val="18"/>
                <w:szCs w:val="18"/>
              </w:rPr>
              <w:t>De preferencia, la experiencia debe haber sido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desarrollada en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entidades de salud o en aquellas cuyas actividades estén relacionadas con la actividad prestadora y/o aseguradora</w:t>
            </w:r>
            <w:r w:rsidR="00C623E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85BBF">
              <w:rPr>
                <w:rFonts w:ascii="Arial" w:eastAsia="Arial" w:hAnsi="Arial" w:cs="Arial"/>
                <w:b/>
                <w:sz w:val="18"/>
                <w:szCs w:val="18"/>
              </w:rPr>
              <w:t>(Deseable</w:t>
            </w:r>
            <w:r w:rsidRPr="00785BBF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2069B0" w:rsidRPr="00785BBF" w:rsidRDefault="002069B0" w:rsidP="00164D3E">
            <w:pPr>
              <w:pStyle w:val="Normal1"/>
              <w:ind w:lef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 considerará la experiencia laboral en Entidades Públicas y/o Privadas y la efectuada bajo la modalidad de Servicios No Personales u Honorarios Profesionales siempre que el postulante adjunte documentación por la que pruebe haber prestado servicios en dicha condición laboral por el periodo que acredita. </w:t>
            </w:r>
          </w:p>
          <w:p w:rsidR="002069B0" w:rsidRDefault="002069B0" w:rsidP="00A731C2">
            <w:pPr>
              <w:pStyle w:val="Normal1"/>
              <w:ind w:lef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 se considerará como experiencia laboral: Trabajos Ad Honorem, en domicilio, ni Pasantías.</w:t>
            </w:r>
          </w:p>
        </w:tc>
      </w:tr>
      <w:tr w:rsidR="002069B0" w:rsidTr="00164D3E">
        <w:trPr>
          <w:trHeight w:val="345"/>
        </w:trPr>
        <w:tc>
          <w:tcPr>
            <w:tcW w:w="2835" w:type="dxa"/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Capacitación</w:t>
            </w:r>
          </w:p>
        </w:tc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B0" w:rsidRDefault="002069B0" w:rsidP="00574FFC">
            <w:pPr>
              <w:pStyle w:val="Normal1"/>
              <w:numPr>
                <w:ilvl w:val="0"/>
                <w:numId w:val="33"/>
              </w:numPr>
              <w:ind w:left="42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 preferencia capacitación y/o actividades de actualización profesional </w:t>
            </w:r>
            <w:r w:rsidRPr="00A31265">
              <w:rPr>
                <w:rFonts w:ascii="Arial" w:eastAsia="Arial" w:hAnsi="Arial" w:cs="Arial"/>
                <w:sz w:val="18"/>
                <w:szCs w:val="18"/>
              </w:rPr>
              <w:t>afines a la</w:t>
            </w:r>
            <w:r w:rsidR="00B841F7" w:rsidRPr="00A31265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082B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74FFC">
              <w:rPr>
                <w:rFonts w:ascii="Arial" w:eastAsia="Arial" w:hAnsi="Arial" w:cs="Arial"/>
                <w:sz w:val="18"/>
                <w:szCs w:val="18"/>
              </w:rPr>
              <w:t>especialidad</w:t>
            </w:r>
            <w:r w:rsidRPr="00A31265">
              <w:rPr>
                <w:rFonts w:ascii="Arial" w:eastAsia="Arial" w:hAnsi="Arial" w:cs="Arial"/>
                <w:sz w:val="18"/>
                <w:szCs w:val="18"/>
              </w:rPr>
              <w:t>, a partir del año 201</w:t>
            </w:r>
            <w:r w:rsidR="002B0677" w:rsidRPr="00A31265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A31265">
              <w:rPr>
                <w:rFonts w:ascii="Arial" w:eastAsia="Arial" w:hAnsi="Arial" w:cs="Arial"/>
                <w:sz w:val="18"/>
                <w:szCs w:val="18"/>
              </w:rPr>
              <w:t xml:space="preserve"> a la fecha. </w:t>
            </w:r>
            <w:r w:rsidRPr="00A3126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(Deseable)</w:t>
            </w:r>
          </w:p>
        </w:tc>
      </w:tr>
      <w:tr w:rsidR="002069B0" w:rsidTr="00164D3E">
        <w:trPr>
          <w:trHeight w:val="560"/>
        </w:trPr>
        <w:tc>
          <w:tcPr>
            <w:tcW w:w="2835" w:type="dxa"/>
            <w:vAlign w:val="center"/>
          </w:tcPr>
          <w:p w:rsidR="002069B0" w:rsidRDefault="002069B0" w:rsidP="009823C5">
            <w:pPr>
              <w:pStyle w:val="Normal1"/>
              <w:ind w:lef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Conocimientos Complementarios para el cargo</w:t>
            </w:r>
          </w:p>
        </w:tc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B0" w:rsidRPr="00032FC9" w:rsidRDefault="002069B0" w:rsidP="00032FC9">
            <w:pPr>
              <w:pStyle w:val="Normal1"/>
              <w:numPr>
                <w:ilvl w:val="0"/>
                <w:numId w:val="33"/>
              </w:numPr>
              <w:ind w:lef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Manejo de Ofimática: Word, Excel,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Power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Point, Internet a nivel Básico. </w:t>
            </w:r>
            <w:r w:rsidRPr="00032FC9">
              <w:rPr>
                <w:rFonts w:ascii="Arial" w:eastAsia="Arial" w:hAnsi="Arial" w:cs="Arial"/>
                <w:b/>
                <w:sz w:val="18"/>
                <w:szCs w:val="18"/>
              </w:rPr>
              <w:t>(Deseable)</w:t>
            </w:r>
          </w:p>
        </w:tc>
      </w:tr>
      <w:tr w:rsidR="002069B0" w:rsidTr="00164D3E">
        <w:trPr>
          <w:trHeight w:val="150"/>
        </w:trPr>
        <w:tc>
          <w:tcPr>
            <w:tcW w:w="2835" w:type="dxa"/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Habilidades o Competencias</w:t>
            </w:r>
          </w:p>
        </w:tc>
        <w:tc>
          <w:tcPr>
            <w:tcW w:w="6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B0" w:rsidRDefault="002069B0" w:rsidP="00032FC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GENÉRICAS: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Actitud de servicio, ética e integridad, compromiso y responsabilidad, orientación a resultados, trabajo en equipo.</w:t>
            </w:r>
          </w:p>
          <w:p w:rsidR="002069B0" w:rsidRDefault="002069B0" w:rsidP="00032FC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ESPECÍFICAS: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Pensamiento estratégico, comunicación efectiva, planificación y organización, capacidad de análisis y capacidad de respuesta al cambio.</w:t>
            </w:r>
          </w:p>
        </w:tc>
      </w:tr>
      <w:tr w:rsidR="002069B0" w:rsidTr="00164D3E">
        <w:trPr>
          <w:trHeight w:val="330"/>
        </w:trPr>
        <w:tc>
          <w:tcPr>
            <w:tcW w:w="2835" w:type="dxa"/>
            <w:vAlign w:val="center"/>
          </w:tcPr>
          <w:p w:rsidR="002069B0" w:rsidRDefault="002069B0" w:rsidP="009823C5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Motivo de la Contratación</w:t>
            </w:r>
          </w:p>
        </w:tc>
        <w:tc>
          <w:tcPr>
            <w:tcW w:w="6130" w:type="dxa"/>
            <w:vAlign w:val="center"/>
          </w:tcPr>
          <w:p w:rsidR="002069B0" w:rsidRPr="00032FC9" w:rsidRDefault="002069B0" w:rsidP="00032FC9">
            <w:pPr>
              <w:pStyle w:val="Normal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32FC9">
              <w:rPr>
                <w:rFonts w:ascii="Arial" w:eastAsia="Arial" w:hAnsi="Arial" w:cs="Arial"/>
                <w:sz w:val="18"/>
                <w:szCs w:val="18"/>
              </w:rPr>
              <w:t>CAS COVID</w:t>
            </w:r>
          </w:p>
        </w:tc>
      </w:tr>
    </w:tbl>
    <w:p w:rsidR="004A4EF6" w:rsidRDefault="00D626E2" w:rsidP="00164D3E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 w:hanging="56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ab/>
        <w:t xml:space="preserve">Nota: La acreditación implica presentar copia de los documentos </w:t>
      </w:r>
      <w:proofErr w:type="spellStart"/>
      <w:r>
        <w:rPr>
          <w:rFonts w:ascii="Arial" w:eastAsia="Arial" w:hAnsi="Arial" w:cs="Arial"/>
          <w:b/>
          <w:color w:val="000000"/>
          <w:sz w:val="16"/>
          <w:szCs w:val="16"/>
        </w:rPr>
        <w:t>sustentatorios</w:t>
      </w:r>
      <w:proofErr w:type="spell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. Los postulantes que no lo hagan serán descalificados. Para la contratación del postulante seleccionado, éste presentará la documentación original sustentadora. 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Pr="00A731C2" w:rsidRDefault="00D626E2" w:rsidP="00797971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CONDICIONES ESENCIALES DEL CONTRATO</w:t>
      </w:r>
    </w:p>
    <w:p w:rsidR="00A731C2" w:rsidRDefault="00A731C2" w:rsidP="00A731C2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</w:p>
    <w:tbl>
      <w:tblPr>
        <w:tblStyle w:val="a5"/>
        <w:tblW w:w="808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103"/>
      </w:tblGrid>
      <w:tr w:rsidR="004A4EF6" w:rsidTr="002069B0">
        <w:trPr>
          <w:trHeight w:val="291"/>
        </w:trPr>
        <w:tc>
          <w:tcPr>
            <w:tcW w:w="2977" w:type="dxa"/>
            <w:shd w:val="clear" w:color="auto" w:fill="B8CCE4" w:themeFill="accent1" w:themeFillTint="66"/>
            <w:vAlign w:val="center"/>
          </w:tcPr>
          <w:p w:rsidR="004A4EF6" w:rsidRDefault="00D626E2" w:rsidP="00F15A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CONDICIONES</w:t>
            </w:r>
          </w:p>
        </w:tc>
        <w:tc>
          <w:tcPr>
            <w:tcW w:w="5103" w:type="dxa"/>
            <w:shd w:val="clear" w:color="auto" w:fill="B8CCE4" w:themeFill="accent1" w:themeFillTint="66"/>
            <w:vAlign w:val="center"/>
          </w:tcPr>
          <w:p w:rsidR="004A4EF6" w:rsidRDefault="00D626E2" w:rsidP="00F15A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DETALLE</w:t>
            </w:r>
          </w:p>
        </w:tc>
      </w:tr>
      <w:tr w:rsidR="004A4EF6">
        <w:trPr>
          <w:trHeight w:val="336"/>
        </w:trPr>
        <w:tc>
          <w:tcPr>
            <w:tcW w:w="2977" w:type="dxa"/>
            <w:vAlign w:val="center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Lugar de prestación del servicio</w:t>
            </w:r>
          </w:p>
        </w:tc>
        <w:tc>
          <w:tcPr>
            <w:tcW w:w="5103" w:type="dxa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Indicado en el numeral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 Objeto de la convocatoria</w:t>
            </w:r>
          </w:p>
        </w:tc>
      </w:tr>
      <w:tr w:rsidR="004A4EF6">
        <w:trPr>
          <w:trHeight w:val="426"/>
        </w:trPr>
        <w:tc>
          <w:tcPr>
            <w:tcW w:w="2977" w:type="dxa"/>
            <w:vAlign w:val="center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Duración del contrato</w:t>
            </w:r>
          </w:p>
        </w:tc>
        <w:tc>
          <w:tcPr>
            <w:tcW w:w="5103" w:type="dxa"/>
            <w:vAlign w:val="center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91" w:hanging="85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Mensual (Sujeto a  renovación) </w:t>
            </w:r>
          </w:p>
        </w:tc>
      </w:tr>
      <w:tr w:rsidR="004A4EF6">
        <w:trPr>
          <w:trHeight w:val="349"/>
        </w:trPr>
        <w:tc>
          <w:tcPr>
            <w:tcW w:w="2977" w:type="dxa"/>
            <w:vAlign w:val="center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Retribución Mensual</w:t>
            </w:r>
          </w:p>
        </w:tc>
        <w:tc>
          <w:tcPr>
            <w:tcW w:w="5103" w:type="dxa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Indicado en el numeral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 Objeto de la convocatoria</w:t>
            </w:r>
          </w:p>
        </w:tc>
      </w:tr>
      <w:tr w:rsidR="004A4EF6">
        <w:trPr>
          <w:trHeight w:val="410"/>
        </w:trPr>
        <w:tc>
          <w:tcPr>
            <w:tcW w:w="2977" w:type="dxa"/>
            <w:vAlign w:val="center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Otras condiciones del contrato</w:t>
            </w:r>
          </w:p>
        </w:tc>
        <w:tc>
          <w:tcPr>
            <w:tcW w:w="5103" w:type="dxa"/>
          </w:tcPr>
          <w:p w:rsidR="004A4EF6" w:rsidRDefault="00D626E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Disponibilidad Inmediata. </w:t>
            </w:r>
          </w:p>
        </w:tc>
      </w:tr>
    </w:tbl>
    <w:p w:rsidR="00164D3E" w:rsidRPr="00164D3E" w:rsidRDefault="00164D3E" w:rsidP="00164D3E">
      <w:pPr>
        <w:pStyle w:val="Normal1"/>
        <w:pBdr>
          <w:top w:val="nil"/>
          <w:left w:val="nil"/>
          <w:bottom w:val="nil"/>
          <w:right w:val="nil"/>
          <w:between w:val="nil"/>
        </w:pBdr>
        <w:ind w:left="434"/>
        <w:jc w:val="both"/>
        <w:rPr>
          <w:color w:val="000000"/>
        </w:rPr>
      </w:pPr>
    </w:p>
    <w:p w:rsidR="004A4EF6" w:rsidRDefault="00D626E2" w:rsidP="00797971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34" w:hanging="434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MODALIDAD DE POSTULACIÓN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Postulación Vía Electrónica:</w:t>
      </w:r>
    </w:p>
    <w:p w:rsidR="004A4EF6" w:rsidRPr="00F50F28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Las personas interesadas en participar en el proceso que cumplan con los requisitos establecidos, deberán enviar al correo electrónico (véase numeral IX) dentro del horario y fecha establecida en el cronograma, los </w:t>
      </w:r>
      <w:r>
        <w:rPr>
          <w:rFonts w:ascii="Arial" w:eastAsia="Arial" w:hAnsi="Arial" w:cs="Arial"/>
          <w:b/>
          <w:color w:val="000000"/>
        </w:rPr>
        <w:t>Formatos 01, 02, 03, 05 y 06 de corresponder,  debidamente firmados y con la impresión dactilar y CV documentado</w:t>
      </w:r>
      <w:r>
        <w:rPr>
          <w:rFonts w:ascii="Arial" w:eastAsia="Arial" w:hAnsi="Arial" w:cs="Arial"/>
          <w:color w:val="000000"/>
        </w:rPr>
        <w:t xml:space="preserve"> (debidamente </w:t>
      </w:r>
      <w:r w:rsidRPr="00A31265">
        <w:rPr>
          <w:rFonts w:ascii="Arial" w:eastAsia="Arial" w:hAnsi="Arial" w:cs="Arial"/>
          <w:color w:val="000000"/>
        </w:rPr>
        <w:t xml:space="preserve">llenado y firmada en cada hoja, </w:t>
      </w:r>
      <w:r w:rsidRPr="00A31265">
        <w:rPr>
          <w:rFonts w:ascii="Arial" w:eastAsia="Arial" w:hAnsi="Arial" w:cs="Arial"/>
          <w:b/>
          <w:color w:val="000000"/>
        </w:rPr>
        <w:t xml:space="preserve">cargadas en formato PDF), </w:t>
      </w:r>
      <w:r w:rsidRPr="00A31265">
        <w:rPr>
          <w:rFonts w:ascii="Arial" w:eastAsia="Arial" w:hAnsi="Arial" w:cs="Arial"/>
          <w:color w:val="000000"/>
          <w:u w:val="single"/>
        </w:rPr>
        <w:t xml:space="preserve">indicando en el asunto del correo </w:t>
      </w:r>
      <w:r w:rsidR="00EF10EA" w:rsidRPr="00A31265">
        <w:rPr>
          <w:rFonts w:ascii="Arial" w:eastAsia="Arial" w:hAnsi="Arial" w:cs="Arial"/>
          <w:b/>
          <w:color w:val="000000"/>
          <w:u w:val="single"/>
        </w:rPr>
        <w:t>P.S. 0</w:t>
      </w:r>
      <w:r w:rsidR="008C0A7F">
        <w:rPr>
          <w:rFonts w:ascii="Arial" w:eastAsia="Arial" w:hAnsi="Arial" w:cs="Arial"/>
          <w:b/>
          <w:color w:val="000000"/>
          <w:u w:val="single"/>
        </w:rPr>
        <w:t>15</w:t>
      </w:r>
      <w:r w:rsidR="00EF10EA" w:rsidRPr="00A31265">
        <w:rPr>
          <w:rFonts w:ascii="Arial" w:eastAsia="Arial" w:hAnsi="Arial" w:cs="Arial"/>
          <w:b/>
          <w:color w:val="000000"/>
          <w:u w:val="single"/>
        </w:rPr>
        <w:t>-CAS-RPREB</w:t>
      </w:r>
      <w:r w:rsidRPr="00A31265">
        <w:rPr>
          <w:rFonts w:ascii="Arial" w:eastAsia="Arial" w:hAnsi="Arial" w:cs="Arial"/>
          <w:b/>
          <w:color w:val="000000"/>
          <w:u w:val="single"/>
        </w:rPr>
        <w:t xml:space="preserve">-2021 y el Código al cual postula, </w:t>
      </w:r>
      <w:r w:rsidRPr="00A31265">
        <w:rPr>
          <w:rFonts w:ascii="Arial" w:eastAsia="Arial" w:hAnsi="Arial" w:cs="Arial"/>
          <w:color w:val="000000"/>
          <w:u w:val="single"/>
        </w:rPr>
        <w:t xml:space="preserve">caso contrario </w:t>
      </w:r>
      <w:r w:rsidRPr="00A31265">
        <w:rPr>
          <w:rFonts w:ascii="Arial" w:eastAsia="Arial" w:hAnsi="Arial" w:cs="Arial"/>
          <w:b/>
          <w:color w:val="000000"/>
          <w:u w:val="single"/>
        </w:rPr>
        <w:t xml:space="preserve">NO </w:t>
      </w:r>
      <w:r w:rsidRPr="00A31265">
        <w:rPr>
          <w:rFonts w:ascii="Arial" w:eastAsia="Arial" w:hAnsi="Arial" w:cs="Arial"/>
          <w:color w:val="000000"/>
          <w:u w:val="single"/>
        </w:rPr>
        <w:t>se evaluará lo presentado</w:t>
      </w:r>
      <w:r w:rsidRPr="00A31265">
        <w:rPr>
          <w:rFonts w:ascii="Arial" w:eastAsia="Arial" w:hAnsi="Arial" w:cs="Arial"/>
          <w:color w:val="000000"/>
        </w:rPr>
        <w:t>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información consignada en los Formatos 01, 02, 03, 04 de corresponder, 05 y 06 de corresponder, tienen carácter de Declaración Jurada, por lo que el/la postulante será responsable de la información consignada en dichos documentos y se somete al proceso de fiscalización posterior que lleve a cabo la entidad.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NOTA. - </w:t>
      </w:r>
      <w:r>
        <w:rPr>
          <w:rFonts w:ascii="Arial" w:eastAsia="Arial" w:hAnsi="Arial" w:cs="Arial"/>
          <w:color w:val="000000"/>
        </w:rPr>
        <w:t>Las postulaciones que se reciban en otro formato no serán consideradas aptas/os para el proceso.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Los formatos a llenar y adjuntar en su postulación, debe descargarlos de los siguientes links: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Declaración Jurada de Cumplimiento de Requisitos. </w:t>
      </w:r>
      <w:r>
        <w:rPr>
          <w:rFonts w:ascii="Arial" w:eastAsia="Arial" w:hAnsi="Arial" w:cs="Arial"/>
          <w:b/>
          <w:color w:val="000000"/>
        </w:rPr>
        <w:t xml:space="preserve">(Formato 1)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http://www.essalud.gob.pe/oporlaboral/formato1.pdf</w:t>
        </w:r>
      </w:hyperlink>
    </w:p>
    <w:p w:rsidR="004A4EF6" w:rsidRDefault="00D626E2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Declaración Jurada sobre Impedimento y Nepotismo. </w:t>
      </w:r>
      <w:r>
        <w:rPr>
          <w:rFonts w:ascii="Arial" w:eastAsia="Arial" w:hAnsi="Arial" w:cs="Arial"/>
          <w:b/>
          <w:color w:val="000000"/>
        </w:rPr>
        <w:t xml:space="preserve">(Formato 2) </w:t>
      </w:r>
    </w:p>
    <w:p w:rsidR="004A4EF6" w:rsidRDefault="00DA61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</w:rPr>
      </w:pPr>
      <w:hyperlink r:id="rId9">
        <w:r w:rsidR="00D626E2">
          <w:rPr>
            <w:rFonts w:ascii="Arial" w:eastAsia="Arial" w:hAnsi="Arial" w:cs="Arial"/>
            <w:color w:val="0000FF"/>
            <w:u w:val="single"/>
          </w:rPr>
          <w:t>http://www.essalud.gob.pe/oporlaboral/formato2.pdf</w:t>
        </w:r>
      </w:hyperlink>
    </w:p>
    <w:p w:rsidR="004A4EF6" w:rsidRDefault="00D626E2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Declaración Jurada de Confidencialidad e Incompatibilidad. </w:t>
      </w:r>
      <w:r>
        <w:rPr>
          <w:rFonts w:ascii="Arial" w:eastAsia="Arial" w:hAnsi="Arial" w:cs="Arial"/>
          <w:b/>
          <w:color w:val="000000"/>
        </w:rPr>
        <w:t xml:space="preserve">(Formato 3)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http://www.essalud.gob.pe/oporlaboral/formato3.pdf</w:t>
        </w:r>
      </w:hyperlink>
    </w:p>
    <w:p w:rsidR="004A4EF6" w:rsidRDefault="00D626E2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Declaración Jurada de no registrar antecedentes penales. </w:t>
      </w:r>
      <w:r>
        <w:rPr>
          <w:rFonts w:ascii="Arial" w:eastAsia="Arial" w:hAnsi="Arial" w:cs="Arial"/>
          <w:b/>
          <w:color w:val="000000"/>
        </w:rPr>
        <w:t xml:space="preserve">(Formato 5) </w:t>
      </w:r>
    </w:p>
    <w:p w:rsidR="004A4EF6" w:rsidRDefault="00DA61F3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FF"/>
          <w:u w:val="single"/>
        </w:rPr>
      </w:pPr>
      <w:hyperlink r:id="rId11">
        <w:r w:rsidR="00D626E2">
          <w:rPr>
            <w:rFonts w:ascii="Arial" w:eastAsia="Arial" w:hAnsi="Arial" w:cs="Arial"/>
            <w:color w:val="0000FF"/>
            <w:u w:val="single"/>
          </w:rPr>
          <w:t>http://www.essalud.gob.pe/oporlaboral/formato5.pdf</w:t>
        </w:r>
      </w:hyperlink>
    </w:p>
    <w:p w:rsidR="004A4EF6" w:rsidRDefault="00D626E2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Declaración Jurada de Habilitación Profesional</w:t>
      </w:r>
      <w:r>
        <w:rPr>
          <w:rFonts w:ascii="Arial" w:eastAsia="Arial" w:hAnsi="Arial" w:cs="Arial"/>
          <w:b/>
          <w:color w:val="000000"/>
        </w:rPr>
        <w:t xml:space="preserve">(Formato 6) </w:t>
      </w: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000000"/>
        </w:rPr>
        <w:tab/>
      </w:r>
      <w:hyperlink r:id="rId12">
        <w:r>
          <w:rPr>
            <w:rFonts w:ascii="Arial" w:eastAsia="Arial" w:hAnsi="Arial" w:cs="Arial"/>
            <w:color w:val="0000FF"/>
            <w:highlight w:val="white"/>
            <w:u w:val="single"/>
          </w:rPr>
          <w:t>http://www.essalud.gob.pe/oporlaboral/DJ_HabilitacionProfesional​.pdf</w:t>
        </w:r>
      </w:hyperlink>
      <w:r>
        <w:rPr>
          <w:rFonts w:ascii="Arial" w:eastAsia="Arial" w:hAnsi="Arial" w:cs="Arial"/>
          <w:color w:val="000000"/>
          <w:highlight w:val="white"/>
        </w:rPr>
        <w:t>​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Default="00D626E2" w:rsidP="00797971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CRONOGRAMA Y ETAPAS DEL PROCESO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800"/>
        <w:jc w:val="both"/>
        <w:rPr>
          <w:rFonts w:ascii="Arial" w:eastAsia="Arial" w:hAnsi="Arial" w:cs="Arial"/>
          <w:color w:val="000000"/>
        </w:rPr>
      </w:pPr>
    </w:p>
    <w:tbl>
      <w:tblPr>
        <w:tblStyle w:val="a6"/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3544"/>
        <w:gridCol w:w="1701"/>
      </w:tblGrid>
      <w:tr w:rsidR="004A4EF6" w:rsidTr="002069B0">
        <w:trPr>
          <w:trHeight w:val="367"/>
        </w:trPr>
        <w:tc>
          <w:tcPr>
            <w:tcW w:w="3260" w:type="dxa"/>
            <w:gridSpan w:val="2"/>
            <w:shd w:val="clear" w:color="auto" w:fill="B8CCE4" w:themeFill="accent1" w:themeFillTint="66"/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ETAPAS DEL PROCESO</w:t>
            </w:r>
          </w:p>
        </w:tc>
        <w:tc>
          <w:tcPr>
            <w:tcW w:w="3544" w:type="dxa"/>
            <w:shd w:val="clear" w:color="auto" w:fill="B8CCE4" w:themeFill="accent1" w:themeFillTint="66"/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Y HORA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AREA RESPONSABLE</w:t>
            </w:r>
          </w:p>
        </w:tc>
      </w:tr>
      <w:tr w:rsidR="004A4EF6" w:rsidTr="008A3E21">
        <w:trPr>
          <w:trHeight w:val="247"/>
        </w:trPr>
        <w:tc>
          <w:tcPr>
            <w:tcW w:w="3260" w:type="dxa"/>
            <w:gridSpan w:val="2"/>
            <w:tcBorders>
              <w:top w:val="single" w:sz="4" w:space="0" w:color="000000"/>
            </w:tcBorders>
            <w:shd w:val="clear" w:color="auto" w:fill="B8CCE4" w:themeFill="accent1" w:themeFillTint="66"/>
            <w:vAlign w:val="center"/>
          </w:tcPr>
          <w:p w:rsidR="004A4EF6" w:rsidRDefault="00D626E2">
            <w:pPr>
              <w:pStyle w:val="Normal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CONVOCATORIA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</w:tcBorders>
            <w:shd w:val="clear" w:color="auto" w:fill="B8CCE4" w:themeFill="accent1" w:themeFillTint="66"/>
            <w:vAlign w:val="center"/>
          </w:tcPr>
          <w:p w:rsidR="004A4EF6" w:rsidRDefault="004A4EF6">
            <w:pPr>
              <w:pStyle w:val="Normal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4EF6">
        <w:trPr>
          <w:trHeight w:val="170"/>
        </w:trPr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Postulación vía electrónica:</w:t>
            </w:r>
          </w:p>
          <w:p w:rsidR="004A4EF6" w:rsidRDefault="00D626E2" w:rsidP="00092A9E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Presentación de Formatos N° 01, 02, 03, 05 y 06 de corresponder, el  CV documentado  a los correos electrónicos de la </w:t>
            </w:r>
            <w:r w:rsidR="00657118">
              <w:rPr>
                <w:rFonts w:ascii="Arial" w:eastAsia="Arial" w:hAnsi="Arial" w:cs="Arial"/>
                <w:sz w:val="18"/>
                <w:szCs w:val="18"/>
              </w:rPr>
              <w:t xml:space="preserve">Oficina </w:t>
            </w:r>
            <w:r>
              <w:rPr>
                <w:rFonts w:ascii="Arial" w:eastAsia="Arial" w:hAnsi="Arial" w:cs="Arial"/>
                <w:sz w:val="18"/>
                <w:szCs w:val="18"/>
              </w:rPr>
              <w:t>de Recursos Humanos (véase numeral IX)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623EF" w:rsidRPr="00BF24C9" w:rsidRDefault="009D45FD" w:rsidP="00C623EF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 w:rsidR="00C623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 w:rsidR="008A2929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  <w:r w:rsidR="00C623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 w:rsidR="00C623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8C0A7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20 </w:t>
            </w:r>
            <w:r w:rsidR="00C623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</w:t>
            </w:r>
            <w:r w:rsidR="008C0A7F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 w:rsidR="00C623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2021</w:t>
            </w:r>
          </w:p>
          <w:p w:rsidR="004A4EF6" w:rsidRDefault="00C623EF" w:rsidP="00C623EF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 w:rsidRPr="00BF24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(hasta las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 w:rsidRPr="00BF24C9">
              <w:rPr>
                <w:rFonts w:ascii="Arial" w:eastAsia="Arial" w:hAnsi="Arial" w:cs="Arial"/>
                <w:color w:val="000000"/>
                <w:sz w:val="18"/>
                <w:szCs w:val="18"/>
              </w:rPr>
              <w:t>:00 horas)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A4EF6" w:rsidRDefault="00657118">
            <w:pPr>
              <w:pStyle w:val="Normal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 w:rsidR="00D626E2">
              <w:rPr>
                <w:rFonts w:ascii="Arial" w:eastAsia="Arial" w:hAnsi="Arial" w:cs="Arial"/>
                <w:color w:val="000000"/>
                <w:sz w:val="18"/>
                <w:szCs w:val="18"/>
              </w:rPr>
              <w:t>RRHH-</w:t>
            </w:r>
            <w:r w:rsidR="00D626E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SGGI- GCTIC</w:t>
            </w:r>
          </w:p>
        </w:tc>
      </w:tr>
      <w:tr w:rsidR="009D45FD">
        <w:trPr>
          <w:trHeight w:val="170"/>
        </w:trPr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9D45FD" w:rsidRDefault="009D45F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9D45FD" w:rsidRPr="009D45FD" w:rsidRDefault="009D45FD" w:rsidP="009D45FD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 w:rsidRPr="009D45FD">
              <w:rPr>
                <w:rFonts w:ascii="Arial" w:eastAsia="Arial" w:hAnsi="Arial" w:cs="Arial"/>
                <w:sz w:val="18"/>
                <w:szCs w:val="18"/>
              </w:rPr>
              <w:t>Evaluación de C,V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9D45FD" w:rsidRDefault="008A2929" w:rsidP="008C0A7F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partir del 12</w:t>
            </w:r>
            <w:r w:rsidR="009D45F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ju</w:t>
            </w:r>
            <w:r w:rsidR="008C0A7F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 w:rsidR="009D45FD">
              <w:rPr>
                <w:rFonts w:ascii="Arial" w:eastAsia="Arial" w:hAnsi="Arial" w:cs="Arial"/>
                <w:color w:val="000000"/>
                <w:sz w:val="18"/>
                <w:szCs w:val="18"/>
              </w:rPr>
              <w:t>io del 2021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9D45FD" w:rsidRDefault="009D45FD">
            <w:pPr>
              <w:pStyle w:val="Normal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ORRHH</w:t>
            </w:r>
          </w:p>
        </w:tc>
      </w:tr>
      <w:tr w:rsidR="004A4EF6" w:rsidTr="002069B0">
        <w:trPr>
          <w:trHeight w:val="281"/>
        </w:trPr>
        <w:tc>
          <w:tcPr>
            <w:tcW w:w="3260" w:type="dxa"/>
            <w:gridSpan w:val="2"/>
            <w:shd w:val="clear" w:color="auto" w:fill="B8CCE4" w:themeFill="accent1" w:themeFillTint="66"/>
            <w:vAlign w:val="center"/>
          </w:tcPr>
          <w:p w:rsidR="004A4EF6" w:rsidRDefault="00D626E2">
            <w:pPr>
              <w:pStyle w:val="Normal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SELECCIÓN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  <w:vAlign w:val="center"/>
          </w:tcPr>
          <w:p w:rsidR="004A4EF6" w:rsidRDefault="004A4EF6">
            <w:pPr>
              <w:pStyle w:val="Normal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A4EF6">
        <w:trPr>
          <w:trHeight w:val="210"/>
        </w:trPr>
        <w:tc>
          <w:tcPr>
            <w:tcW w:w="425" w:type="dxa"/>
            <w:vAlign w:val="center"/>
          </w:tcPr>
          <w:p w:rsidR="004A4EF6" w:rsidRDefault="009D45FD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4A4EF6" w:rsidRDefault="00D626E2">
            <w:pPr>
              <w:pStyle w:val="Normal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Publicación de resultados de la Evaluación Curricular u Hoja de Vida </w:t>
            </w:r>
          </w:p>
        </w:tc>
        <w:tc>
          <w:tcPr>
            <w:tcW w:w="3544" w:type="dxa"/>
            <w:vAlign w:val="center"/>
          </w:tcPr>
          <w:p w:rsidR="004A4EF6" w:rsidRPr="00BF24C9" w:rsidRDefault="00CE6ACE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F24C9">
              <w:rPr>
                <w:rFonts w:ascii="Arial" w:eastAsia="Arial" w:hAnsi="Arial" w:cs="Arial"/>
                <w:sz w:val="18"/>
                <w:szCs w:val="18"/>
              </w:rPr>
              <w:t>A part</w:t>
            </w:r>
            <w:r w:rsidR="002B0677">
              <w:rPr>
                <w:rFonts w:ascii="Arial" w:eastAsia="Arial" w:hAnsi="Arial" w:cs="Arial"/>
                <w:sz w:val="18"/>
                <w:szCs w:val="18"/>
              </w:rPr>
              <w:t xml:space="preserve">ir del </w:t>
            </w:r>
            <w:r w:rsidR="008C0A7F">
              <w:rPr>
                <w:rFonts w:ascii="Arial" w:eastAsia="Arial" w:hAnsi="Arial" w:cs="Arial"/>
                <w:sz w:val="18"/>
                <w:szCs w:val="18"/>
              </w:rPr>
              <w:t>13</w:t>
            </w:r>
            <w:r w:rsidR="00C623EF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="009D45FD">
              <w:rPr>
                <w:rFonts w:ascii="Arial" w:eastAsia="Arial" w:hAnsi="Arial" w:cs="Arial"/>
                <w:sz w:val="18"/>
                <w:szCs w:val="18"/>
              </w:rPr>
              <w:t>ju</w:t>
            </w:r>
            <w:r w:rsidR="008C0A7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D45FD">
              <w:rPr>
                <w:rFonts w:ascii="Arial" w:eastAsia="Arial" w:hAnsi="Arial" w:cs="Arial"/>
                <w:sz w:val="18"/>
                <w:szCs w:val="18"/>
              </w:rPr>
              <w:t>io</w:t>
            </w:r>
            <w:r w:rsidR="00C623E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E5EE2">
              <w:rPr>
                <w:rFonts w:ascii="Arial" w:eastAsia="Arial" w:hAnsi="Arial" w:cs="Arial"/>
                <w:sz w:val="18"/>
                <w:szCs w:val="18"/>
              </w:rPr>
              <w:t>del 2021</w:t>
            </w:r>
          </w:p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F24C9">
              <w:rPr>
                <w:rFonts w:ascii="Arial" w:eastAsia="Arial" w:hAnsi="Arial" w:cs="Arial"/>
                <w:sz w:val="18"/>
                <w:szCs w:val="18"/>
              </w:rPr>
              <w:t>en la página Web Institucional</w:t>
            </w:r>
          </w:p>
          <w:p w:rsidR="004A4EF6" w:rsidRDefault="00DA61F3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3">
              <w:r w:rsidR="00D626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http://convocatorias.essalud.gob.pe/</w:t>
              </w:r>
            </w:hyperlink>
          </w:p>
          <w:p w:rsidR="004A4EF6" w:rsidRDefault="004A4EF6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A4EF6" w:rsidRDefault="00657118">
            <w:pPr>
              <w:pStyle w:val="Normal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D626E2">
              <w:rPr>
                <w:rFonts w:ascii="Arial" w:eastAsia="Arial" w:hAnsi="Arial" w:cs="Arial"/>
                <w:sz w:val="18"/>
                <w:szCs w:val="18"/>
              </w:rPr>
              <w:t>RRHH-</w:t>
            </w:r>
            <w:r w:rsidR="00D626E2">
              <w:rPr>
                <w:rFonts w:ascii="Arial" w:eastAsia="Arial" w:hAnsi="Arial" w:cs="Arial"/>
                <w:sz w:val="16"/>
                <w:szCs w:val="16"/>
              </w:rPr>
              <w:t xml:space="preserve"> SGGI- GCTIC</w:t>
            </w:r>
          </w:p>
        </w:tc>
      </w:tr>
      <w:tr w:rsidR="004A4EF6">
        <w:tc>
          <w:tcPr>
            <w:tcW w:w="425" w:type="dxa"/>
            <w:vAlign w:val="center"/>
          </w:tcPr>
          <w:p w:rsidR="004A4EF6" w:rsidRDefault="009D45FD">
            <w:pPr>
              <w:pStyle w:val="Normal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835" w:type="dxa"/>
            <w:vAlign w:val="center"/>
          </w:tcPr>
          <w:p w:rsidR="004A4EF6" w:rsidRDefault="00D626E2">
            <w:pPr>
              <w:pStyle w:val="Normal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Suscripción del Contrato</w:t>
            </w:r>
          </w:p>
        </w:tc>
        <w:tc>
          <w:tcPr>
            <w:tcW w:w="3544" w:type="dxa"/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partir del día siguiente </w:t>
            </w:r>
          </w:p>
          <w:p w:rsidR="004A4EF6" w:rsidRDefault="00D626E2" w:rsidP="00164D3E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 resultado de evaluación curricular</w:t>
            </w:r>
          </w:p>
        </w:tc>
        <w:tc>
          <w:tcPr>
            <w:tcW w:w="1701" w:type="dxa"/>
            <w:vAlign w:val="center"/>
          </w:tcPr>
          <w:p w:rsidR="004A4EF6" w:rsidRDefault="00657118">
            <w:pPr>
              <w:pStyle w:val="Normal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D626E2">
              <w:rPr>
                <w:rFonts w:ascii="Arial" w:eastAsia="Arial" w:hAnsi="Arial" w:cs="Arial"/>
                <w:sz w:val="18"/>
                <w:szCs w:val="18"/>
              </w:rPr>
              <w:t>RRHH</w:t>
            </w:r>
          </w:p>
        </w:tc>
      </w:tr>
    </w:tbl>
    <w:p w:rsidR="00A31265" w:rsidRDefault="00A31265" w:rsidP="00A3126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El Cronograma adjunto es tentativo, sujeto a variaciones que se darán a conocer oportunamente.</w:t>
      </w:r>
    </w:p>
    <w:p w:rsidR="004A4EF6" w:rsidRDefault="00D626E2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Todas las publicaciones se efectuarán en la </w:t>
      </w:r>
      <w:r w:rsidR="00797971">
        <w:rPr>
          <w:rFonts w:ascii="Arial" w:eastAsia="Arial" w:hAnsi="Arial" w:cs="Arial"/>
          <w:color w:val="000000"/>
          <w:sz w:val="16"/>
          <w:szCs w:val="16"/>
        </w:rPr>
        <w:t xml:space="preserve">Oficina </w:t>
      </w:r>
      <w:r>
        <w:rPr>
          <w:rFonts w:ascii="Arial" w:eastAsia="Arial" w:hAnsi="Arial" w:cs="Arial"/>
          <w:color w:val="000000"/>
          <w:sz w:val="16"/>
          <w:szCs w:val="16"/>
        </w:rPr>
        <w:t>de Recursos Humanos de la Red Asistencial y pág. web.</w:t>
      </w:r>
    </w:p>
    <w:p w:rsidR="004A4EF6" w:rsidRDefault="00D626E2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Cabe indicar que el resultado corresponde a una Pre Calificación sujeta a la posterior verificación de los datos ingresados y de la documentación conexa solicitada.</w:t>
      </w:r>
    </w:p>
    <w:p w:rsidR="004A4EF6" w:rsidRDefault="00D626E2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SGGI – Sub Gerencia de Gestión de la Incorporación – GCGP – Sede Central de EsSalud.</w:t>
      </w:r>
    </w:p>
    <w:p w:rsidR="004A4EF6" w:rsidRDefault="00D626E2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GCTIC – Gerencia Central de Tecnologías de Información y Comunicaciones.</w:t>
      </w:r>
    </w:p>
    <w:p w:rsidR="004A4EF6" w:rsidRDefault="00657118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O</w:t>
      </w:r>
      <w:r w:rsidR="00D626E2"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 w:rsidR="00D626E2">
        <w:rPr>
          <w:rFonts w:ascii="Arial" w:eastAsia="Arial" w:hAnsi="Arial" w:cs="Arial"/>
          <w:color w:val="000000"/>
          <w:sz w:val="16"/>
          <w:szCs w:val="16"/>
        </w:rPr>
        <w:t xml:space="preserve">HH – 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Oficina </w:t>
      </w:r>
      <w:r w:rsidR="00D626E2">
        <w:rPr>
          <w:rFonts w:ascii="Arial" w:eastAsia="Arial" w:hAnsi="Arial" w:cs="Arial"/>
          <w:color w:val="000000"/>
          <w:sz w:val="16"/>
          <w:szCs w:val="16"/>
        </w:rPr>
        <w:t>de Recurs</w:t>
      </w:r>
      <w:r w:rsidR="00D00FCF">
        <w:rPr>
          <w:rFonts w:ascii="Arial" w:eastAsia="Arial" w:hAnsi="Arial" w:cs="Arial"/>
          <w:color w:val="000000"/>
          <w:sz w:val="16"/>
          <w:szCs w:val="16"/>
        </w:rPr>
        <w:t>os Humanos de la Red Prestacional</w:t>
      </w:r>
      <w:r w:rsidR="00D626E2"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4A4EF6" w:rsidRDefault="004A4EF6">
      <w:pPr>
        <w:pStyle w:val="Normal1"/>
        <w:jc w:val="both"/>
        <w:rPr>
          <w:rFonts w:ascii="Arial" w:eastAsia="Arial" w:hAnsi="Arial" w:cs="Arial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VI. DOCUMENTACIÓN A PRESENTAR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20" w:hanging="29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 la presentación de la Hoja de Vida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La información consignada en el Currículum Vitae u Hoja de Vida tiene carácter de declaración jurada, por lo que el postulante será responsable de la información consignada en dicho documento y se somete al proceso de fiscalización posterior que lleva a cabo la entidad.</w:t>
      </w:r>
    </w:p>
    <w:p w:rsidR="004A4EF6" w:rsidRDefault="00D626E2">
      <w:pPr>
        <w:pStyle w:val="Normal1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Los documentos presentados por los postulantes no serán devueltos.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20" w:hanging="29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Documentación adicional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Declaraci</w:t>
      </w:r>
      <w:r w:rsidR="0026222E">
        <w:rPr>
          <w:rFonts w:ascii="Arial" w:eastAsia="Arial" w:hAnsi="Arial" w:cs="Arial"/>
          <w:color w:val="000000"/>
        </w:rPr>
        <w:t>ones Juradas (Formatos 1, 2, 3</w:t>
      </w:r>
      <w:r>
        <w:rPr>
          <w:rFonts w:ascii="Arial" w:eastAsia="Arial" w:hAnsi="Arial" w:cs="Arial"/>
          <w:color w:val="000000"/>
        </w:rPr>
        <w:t xml:space="preserve"> y 5) y currículum Vitae documentado y foliado, detallando los aspectos de formación, experiencia laboral y capacitación de acuerdo a las instrucciones indicadas en la página Web.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3"/>
          <w:numId w:val="11"/>
        </w:numPr>
        <w:ind w:left="993" w:hanging="283"/>
        <w:jc w:val="both"/>
      </w:pPr>
      <w:r>
        <w:rPr>
          <w:rFonts w:ascii="Arial" w:eastAsia="Arial" w:hAnsi="Arial" w:cs="Arial"/>
        </w:rPr>
        <w:t xml:space="preserve">Los formatos de Declaración Jurada, deberán descargarse, imprimirse y presentarse debidamente firmados y con impresión dactilar. En caso de corresponder, otros documentos a presentar deben descargarse de la página Web: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www.essalud.gob.pe</w:t>
        </w:r>
      </w:hyperlink>
      <w:r>
        <w:rPr>
          <w:rFonts w:ascii="Arial" w:eastAsia="Arial" w:hAnsi="Arial" w:cs="Arial"/>
        </w:rPr>
        <w:t xml:space="preserve"> (link: Contratación Administrativa de Servicios – Convocatorias).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092A9E" w:rsidRDefault="00092A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092A9E" w:rsidRDefault="00092A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092A9E" w:rsidRDefault="00092A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092A9E" w:rsidRDefault="00092A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092A9E" w:rsidRDefault="00092A9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574FFC" w:rsidRDefault="00574FF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244"/>
        </w:tabs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 LA DECLARATORIA DE DESIERTO O CANCELACIÓN DEL PROCESO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Declaratoria del Proceso como Desierto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proceso puede ser declarado desierto en alguno de los siguientes supuestos:</w:t>
      </w:r>
    </w:p>
    <w:p w:rsidR="004A4EF6" w:rsidRDefault="00D626E2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Cuando no se presentan postulantes al proceso de selección.</w:t>
      </w:r>
    </w:p>
    <w:p w:rsidR="004A4EF6" w:rsidRDefault="00D626E2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Cuando ninguno de los postulantes cumple con los requisitos mínimos.</w:t>
      </w:r>
    </w:p>
    <w:p w:rsidR="004A4EF6" w:rsidRDefault="00D626E2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Cuando habiendo cumplido los requisitos mínimos, ninguno de los postulantes obtiene puntaje mínimo en las etapas de evaluación del proceso.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Cancelación del Proceso de Selección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993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proceso puede ser cancelado en alguno de los siguientes supuestos, sin que sea   responsabilidad de la entidad:</w:t>
      </w:r>
    </w:p>
    <w:p w:rsidR="004A4EF6" w:rsidRDefault="00D626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Cuando desaparece la necesidad del servicio de la entidad con posterioridad al inicio del proceso de selección.</w:t>
      </w:r>
    </w:p>
    <w:p w:rsidR="004A4EF6" w:rsidRDefault="00D626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restricciones presupuestales.</w:t>
      </w:r>
    </w:p>
    <w:p w:rsidR="004A4EF6" w:rsidRDefault="00D626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Otros supuestos debidamente justificados.</w:t>
      </w:r>
    </w:p>
    <w:p w:rsidR="00797971" w:rsidRDefault="0079797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 LA NATURALEZA DEL TRABAJO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 Modalidad de Trabajo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</w:rPr>
      </w:pPr>
    </w:p>
    <w:p w:rsidR="00AD562B" w:rsidRDefault="00AD562B" w:rsidP="00AD562B">
      <w:pPr>
        <w:pStyle w:val="Sinespaciado1"/>
        <w:ind w:left="1146"/>
        <w:jc w:val="both"/>
        <w:rPr>
          <w:rFonts w:ascii="Arial" w:hAnsi="Arial" w:cs="Arial"/>
          <w:color w:val="000000"/>
        </w:rPr>
      </w:pPr>
      <w:r w:rsidRPr="0064394B">
        <w:rPr>
          <w:rFonts w:ascii="Arial" w:hAnsi="Arial" w:cs="Arial"/>
          <w:color w:val="000000"/>
          <w:sz w:val="20"/>
          <w:szCs w:val="20"/>
        </w:rPr>
        <w:t xml:space="preserve">El personal labora bajo el régimen de Contrato Administrativo de Servicios (CAS), labora de manera presencial, y deberá tener disponibilidad para </w:t>
      </w:r>
      <w:r>
        <w:rPr>
          <w:rFonts w:ascii="Arial" w:hAnsi="Arial" w:cs="Arial"/>
          <w:color w:val="000000"/>
          <w:sz w:val="20"/>
          <w:szCs w:val="20"/>
        </w:rPr>
        <w:t xml:space="preserve">desplazarse a cualquiera de los </w:t>
      </w:r>
      <w:r w:rsidRPr="0064394B">
        <w:rPr>
          <w:rFonts w:ascii="Arial" w:hAnsi="Arial" w:cs="Arial"/>
          <w:color w:val="000000"/>
          <w:sz w:val="20"/>
          <w:szCs w:val="20"/>
        </w:rPr>
        <w:t>diferentes</w:t>
      </w:r>
      <w:r>
        <w:rPr>
          <w:rFonts w:ascii="Arial" w:hAnsi="Arial" w:cs="Arial"/>
          <w:color w:val="000000"/>
          <w:sz w:val="20"/>
          <w:szCs w:val="20"/>
        </w:rPr>
        <w:t xml:space="preserve"> lugares de la Red </w:t>
      </w:r>
      <w:r w:rsidR="004162A2">
        <w:rPr>
          <w:rFonts w:ascii="Arial" w:hAnsi="Arial" w:cs="Arial"/>
          <w:color w:val="000000"/>
          <w:sz w:val="20"/>
          <w:szCs w:val="20"/>
        </w:rPr>
        <w:t>Prestacional</w:t>
      </w:r>
      <w:r w:rsidRPr="0064394B">
        <w:rPr>
          <w:rFonts w:ascii="Arial" w:hAnsi="Arial" w:cs="Arial"/>
          <w:color w:val="000000"/>
          <w:sz w:val="20"/>
          <w:szCs w:val="20"/>
        </w:rPr>
        <w:t xml:space="preserve">, según requerimiento efectuado por las mismas, en razón la Emergencia del </w:t>
      </w:r>
      <w:r w:rsidRPr="0064394B">
        <w:rPr>
          <w:rFonts w:ascii="Arial" w:hAnsi="Arial" w:cs="Arial"/>
          <w:color w:val="000000"/>
        </w:rPr>
        <w:t>COVID-19.</w:t>
      </w:r>
    </w:p>
    <w:p w:rsidR="00C93BE2" w:rsidRDefault="00C93BE2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A4EF6" w:rsidRDefault="00D626E2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 Jornada Laboral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Por la naturaleza de la Emergencia Sanitaria Nacional, la jornada laboral es programada de acuerdo a la necesidad del servicio, por un máximo de 150 horas efectivas por mes. El personal CAS </w:t>
      </w:r>
      <w:r w:rsidR="004162A2">
        <w:rPr>
          <w:rFonts w:ascii="Arial" w:eastAsia="Arial" w:hAnsi="Arial" w:cs="Arial"/>
          <w:color w:val="000000"/>
        </w:rPr>
        <w:t xml:space="preserve">COVID, </w:t>
      </w:r>
      <w:r>
        <w:rPr>
          <w:rFonts w:ascii="Arial" w:eastAsia="Arial" w:hAnsi="Arial" w:cs="Arial"/>
          <w:color w:val="000000"/>
        </w:rPr>
        <w:t>deberá cumplir con los protocolos de bioseguridad establecidos por la Autoridad Nacional de Salud y Es</w:t>
      </w:r>
      <w:r w:rsidR="00E44A70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alud, en salvaguarda de la salud pública individual y colectiva. </w:t>
      </w:r>
    </w:p>
    <w:p w:rsidR="00AD562B" w:rsidRDefault="00AD562B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Funciones por Grupo Ocupacional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114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Las funciones que desarrolle el personal CAS</w:t>
      </w:r>
      <w:r w:rsidR="004162A2">
        <w:rPr>
          <w:rFonts w:ascii="Arial" w:eastAsia="Arial" w:hAnsi="Arial" w:cs="Arial"/>
          <w:color w:val="000000"/>
        </w:rPr>
        <w:t xml:space="preserve"> COVID</w:t>
      </w:r>
      <w:r>
        <w:rPr>
          <w:rFonts w:ascii="Arial" w:eastAsia="Arial" w:hAnsi="Arial" w:cs="Arial"/>
          <w:color w:val="000000"/>
        </w:rPr>
        <w:t>, serán conforme al grupo ocupacional para el que fue contratado, teniendo en cuenta su Formación General, Experiencia Laboral y Capacitación.</w:t>
      </w:r>
    </w:p>
    <w:p w:rsidR="004A4EF6" w:rsidRDefault="004A4EF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4A4EF6" w:rsidRDefault="00D626E2">
      <w:pPr>
        <w:pStyle w:val="Normal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LUGARES DE RECEPCIÓN DE CV DOCUMENTADOS</w:t>
      </w:r>
    </w:p>
    <w:p w:rsidR="004A4EF6" w:rsidRDefault="004A4EF6">
      <w:pPr>
        <w:pStyle w:val="Normal1"/>
        <w:jc w:val="both"/>
        <w:rPr>
          <w:rFonts w:ascii="Arial" w:eastAsia="Arial" w:hAnsi="Arial" w:cs="Arial"/>
        </w:rPr>
      </w:pPr>
    </w:p>
    <w:p w:rsidR="004A4EF6" w:rsidRDefault="00D626E2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entrega de los Formatos 01, 02, 03 y 05 deberá entregarse debidamente firmada y con la impresión dactilar correspondiente, conjuntamente con los documentos que sustentan el currículum vitae documentado presentado (formación, experiencia laboral y capacitación) e</w:t>
      </w:r>
      <w:r w:rsidR="00BF24C9">
        <w:rPr>
          <w:rFonts w:ascii="Arial" w:eastAsia="Arial" w:hAnsi="Arial" w:cs="Arial"/>
          <w:color w:val="000000"/>
        </w:rPr>
        <w:t>n formato PDF en la dirección siguiente:</w:t>
      </w:r>
    </w:p>
    <w:p w:rsidR="009D45FD" w:rsidRDefault="009D45FD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</w:rPr>
      </w:pPr>
    </w:p>
    <w:tbl>
      <w:tblPr>
        <w:tblStyle w:val="a7"/>
        <w:tblW w:w="8260" w:type="dxa"/>
        <w:tblInd w:w="457" w:type="dxa"/>
        <w:tblLayout w:type="fixed"/>
        <w:tblLook w:val="0000" w:firstRow="0" w:lastRow="0" w:firstColumn="0" w:lastColumn="0" w:noHBand="0" w:noVBand="0"/>
      </w:tblPr>
      <w:tblGrid>
        <w:gridCol w:w="3150"/>
        <w:gridCol w:w="5110"/>
      </w:tblGrid>
      <w:tr w:rsidR="004A4EF6" w:rsidTr="00AD562B">
        <w:trPr>
          <w:trHeight w:val="39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:rsidR="004A4EF6" w:rsidRDefault="008A6348">
            <w:pPr>
              <w:pStyle w:val="Normal1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RED PRESTACIONAL </w:t>
            </w:r>
          </w:p>
        </w:tc>
        <w:tc>
          <w:tcPr>
            <w:tcW w:w="5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:rsidR="004A4EF6" w:rsidRDefault="00D626E2">
            <w:pPr>
              <w:pStyle w:val="Normal1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Dirección de correo electrónico</w:t>
            </w:r>
          </w:p>
        </w:tc>
      </w:tr>
      <w:tr w:rsidR="004A4EF6" w:rsidTr="008A6348">
        <w:trPr>
          <w:trHeight w:val="6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4EF6" w:rsidRPr="00EA0566" w:rsidRDefault="008A6348" w:rsidP="00EA0566">
            <w:pPr>
              <w:pStyle w:val="Normal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RED PRESTACIONAL REBAGLIATI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A2929" w:rsidRDefault="008A2929" w:rsidP="00EA0566">
            <w:pPr>
              <w:pStyle w:val="Normal1"/>
              <w:jc w:val="center"/>
              <w:rPr>
                <w:rStyle w:val="Hipervnculo"/>
                <w:rFonts w:ascii="Arial" w:eastAsia="Arial" w:hAnsi="Arial" w:cs="Arial"/>
                <w:b/>
              </w:rPr>
            </w:pPr>
          </w:p>
          <w:p w:rsidR="004A4EF6" w:rsidRPr="008A2929" w:rsidRDefault="00DA61F3" w:rsidP="00EA0566">
            <w:pPr>
              <w:pStyle w:val="Normal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hyperlink r:id="rId15" w:history="1">
              <w:r w:rsidR="00DD38E8" w:rsidRPr="008A2929">
                <w:rPr>
                  <w:rStyle w:val="Hipervnculo"/>
                  <w:rFonts w:ascii="Arial" w:eastAsia="Arial" w:hAnsi="Arial" w:cs="Arial"/>
                  <w:b/>
                  <w:sz w:val="24"/>
                  <w:szCs w:val="24"/>
                  <w:u w:val="none"/>
                </w:rPr>
                <w:t>rebagliaticas.15@gmail.com</w:t>
              </w:r>
            </w:hyperlink>
          </w:p>
          <w:p w:rsidR="00EE2402" w:rsidRPr="00EA0566" w:rsidRDefault="00EE2402" w:rsidP="009D45F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4A4EF6" w:rsidRDefault="004A4EF6">
      <w:pPr>
        <w:pStyle w:val="Normal1"/>
        <w:jc w:val="both"/>
        <w:rPr>
          <w:rFonts w:ascii="Arial" w:eastAsia="Arial" w:hAnsi="Arial" w:cs="Arial"/>
        </w:rPr>
      </w:pPr>
    </w:p>
    <w:p w:rsidR="004A4EF6" w:rsidRPr="0060220B" w:rsidRDefault="006022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s-PE"/>
        </w:rPr>
      </w:pPr>
      <w:r>
        <w:rPr>
          <w:rFonts w:ascii="Arial" w:eastAsia="Arial" w:hAnsi="Arial" w:cs="Arial"/>
          <w:color w:val="000000"/>
          <w:lang w:val="es-P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A4EF6" w:rsidRPr="0060220B" w:rsidSect="004A4EF6">
      <w:headerReference w:type="default" r:id="rId16"/>
      <w:footerReference w:type="even" r:id="rId17"/>
      <w:footerReference w:type="default" r:id="rId18"/>
      <w:pgSz w:w="11906" w:h="16838"/>
      <w:pgMar w:top="1077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F3" w:rsidRDefault="00DA61F3" w:rsidP="004A4EF6">
      <w:r>
        <w:separator/>
      </w:r>
    </w:p>
  </w:endnote>
  <w:endnote w:type="continuationSeparator" w:id="0">
    <w:p w:rsidR="00DA61F3" w:rsidRDefault="00DA61F3" w:rsidP="004A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5B" w:rsidRDefault="00412420">
    <w:pPr>
      <w:pStyle w:val="Normal1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B4375B">
      <w:rPr>
        <w:color w:val="000000"/>
      </w:rPr>
      <w:instrText>PAGE</w:instrText>
    </w:r>
    <w:r>
      <w:rPr>
        <w:color w:val="000000"/>
      </w:rPr>
      <w:fldChar w:fldCharType="end"/>
    </w:r>
  </w:p>
  <w:p w:rsidR="00B4375B" w:rsidRDefault="00B4375B">
    <w:pPr>
      <w:pStyle w:val="Normal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5B" w:rsidRDefault="00B4375B">
    <w:pPr>
      <w:pStyle w:val="Normal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F3" w:rsidRDefault="00DA61F3" w:rsidP="004A4EF6">
      <w:r>
        <w:separator/>
      </w:r>
    </w:p>
  </w:footnote>
  <w:footnote w:type="continuationSeparator" w:id="0">
    <w:p w:rsidR="00DA61F3" w:rsidRDefault="00DA61F3" w:rsidP="004A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5B" w:rsidRDefault="00B4375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val="es-PE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-956309</wp:posOffset>
          </wp:positionH>
          <wp:positionV relativeFrom="paragraph">
            <wp:posOffset>-447039</wp:posOffset>
          </wp:positionV>
          <wp:extent cx="2270760" cy="8788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0760" cy="878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375B" w:rsidRDefault="00B4375B">
    <w:pPr>
      <w:pStyle w:val="Normal1"/>
      <w:jc w:val="center"/>
      <w:rPr>
        <w:rFonts w:ascii="Arial" w:eastAsia="Arial" w:hAnsi="Arial" w:cs="Arial"/>
        <w:sz w:val="18"/>
        <w:szCs w:val="18"/>
      </w:rPr>
    </w:pPr>
  </w:p>
  <w:p w:rsidR="00B4375B" w:rsidRDefault="00B4375B">
    <w:pPr>
      <w:pStyle w:val="Normal1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“Decenio de la Igualdad de Oportunidades para Mujeres y Hombres”</w:t>
    </w:r>
  </w:p>
  <w:p w:rsidR="00B4375B" w:rsidRDefault="00B4375B">
    <w:pPr>
      <w:pStyle w:val="Normal1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>“Año de la Universalización de la Salud”</w:t>
    </w:r>
  </w:p>
  <w:p w:rsidR="00B4375B" w:rsidRDefault="00B4375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DF8"/>
    <w:multiLevelType w:val="hybridMultilevel"/>
    <w:tmpl w:val="2BFE0B3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F89B5C">
      <w:start w:val="1"/>
      <w:numFmt w:val="bullet"/>
      <w:lvlText w:val=""/>
      <w:lvlJc w:val="left"/>
      <w:pPr>
        <w:tabs>
          <w:tab w:val="num" w:pos="2150"/>
        </w:tabs>
        <w:ind w:left="2150" w:hanging="362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7201D1"/>
    <w:multiLevelType w:val="hybridMultilevel"/>
    <w:tmpl w:val="49082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77CC"/>
    <w:multiLevelType w:val="multilevel"/>
    <w:tmpl w:val="4E64A308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3" w15:restartNumberingAfterBreak="0">
    <w:nsid w:val="11BB5F05"/>
    <w:multiLevelType w:val="multilevel"/>
    <w:tmpl w:val="1780F7D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2"/>
      <w:numFmt w:val="decimalZero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2DA733A"/>
    <w:multiLevelType w:val="hybridMultilevel"/>
    <w:tmpl w:val="7102CA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5854"/>
    <w:multiLevelType w:val="hybridMultilevel"/>
    <w:tmpl w:val="D2E070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B7AA0"/>
    <w:multiLevelType w:val="multilevel"/>
    <w:tmpl w:val="55C02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5416CFF"/>
    <w:multiLevelType w:val="multilevel"/>
    <w:tmpl w:val="8FFAE20E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75106C2"/>
    <w:multiLevelType w:val="hybridMultilevel"/>
    <w:tmpl w:val="0720AFB0"/>
    <w:lvl w:ilvl="0" w:tplc="3FBEE2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236F1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B43425"/>
    <w:multiLevelType w:val="hybridMultilevel"/>
    <w:tmpl w:val="71EAA4AA"/>
    <w:lvl w:ilvl="0" w:tplc="0C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314E2EF3"/>
    <w:multiLevelType w:val="multilevel"/>
    <w:tmpl w:val="A11E70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6632F3E"/>
    <w:multiLevelType w:val="hybridMultilevel"/>
    <w:tmpl w:val="7B1C4434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3B7E05A7"/>
    <w:multiLevelType w:val="multilevel"/>
    <w:tmpl w:val="07861DE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FF96D02"/>
    <w:multiLevelType w:val="multilevel"/>
    <w:tmpl w:val="685C0904"/>
    <w:lvl w:ilvl="0">
      <w:start w:val="1"/>
      <w:numFmt w:val="lowerRoman"/>
      <w:lvlText w:val="(%1)"/>
      <w:lvlJc w:val="left"/>
      <w:pPr>
        <w:ind w:left="1146" w:hanging="72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4" w15:restartNumberingAfterBreak="0">
    <w:nsid w:val="439F72EC"/>
    <w:multiLevelType w:val="hybridMultilevel"/>
    <w:tmpl w:val="1F58E664"/>
    <w:lvl w:ilvl="0" w:tplc="0C0A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5" w15:restartNumberingAfterBreak="0">
    <w:nsid w:val="45CD7AAD"/>
    <w:multiLevelType w:val="hybridMultilevel"/>
    <w:tmpl w:val="6AEAFFBA"/>
    <w:lvl w:ilvl="0" w:tplc="14CC578E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244A0"/>
    <w:multiLevelType w:val="multilevel"/>
    <w:tmpl w:val="C0D2F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6DB4967"/>
    <w:multiLevelType w:val="multilevel"/>
    <w:tmpl w:val="64A45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11073DB"/>
    <w:multiLevelType w:val="multilevel"/>
    <w:tmpl w:val="D770A08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438048D"/>
    <w:multiLevelType w:val="hybridMultilevel"/>
    <w:tmpl w:val="F5AEA9DE"/>
    <w:lvl w:ilvl="0" w:tplc="28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0" w15:restartNumberingAfterBreak="0">
    <w:nsid w:val="64543953"/>
    <w:multiLevelType w:val="multilevel"/>
    <w:tmpl w:val="B7D8738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1" w15:restartNumberingAfterBreak="0">
    <w:nsid w:val="66D5498D"/>
    <w:multiLevelType w:val="multilevel"/>
    <w:tmpl w:val="E4261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A4369D0"/>
    <w:multiLevelType w:val="multilevel"/>
    <w:tmpl w:val="42E85398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3" w15:restartNumberingAfterBreak="0">
    <w:nsid w:val="6C316530"/>
    <w:multiLevelType w:val="multilevel"/>
    <w:tmpl w:val="3D0417C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01D4CDA"/>
    <w:multiLevelType w:val="multilevel"/>
    <w:tmpl w:val="0AD6191E"/>
    <w:lvl w:ilvl="0">
      <w:start w:val="7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0A237C0"/>
    <w:multiLevelType w:val="multilevel"/>
    <w:tmpl w:val="0364523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1B04E4E"/>
    <w:multiLevelType w:val="multilevel"/>
    <w:tmpl w:val="BAF493A6"/>
    <w:lvl w:ilvl="0">
      <w:start w:val="1"/>
      <w:numFmt w:val="lowerLetter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4F77700"/>
    <w:multiLevelType w:val="hybridMultilevel"/>
    <w:tmpl w:val="3F9E21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71190"/>
    <w:multiLevelType w:val="multilevel"/>
    <w:tmpl w:val="DD302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78384839"/>
    <w:multiLevelType w:val="hybridMultilevel"/>
    <w:tmpl w:val="C4F2F8DE"/>
    <w:lvl w:ilvl="0" w:tplc="006C7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8254E6"/>
    <w:multiLevelType w:val="multilevel"/>
    <w:tmpl w:val="947CD23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8D135BE"/>
    <w:multiLevelType w:val="multilevel"/>
    <w:tmpl w:val="DEFAC3F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2"/>
      <w:numFmt w:val="decimalZero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C0B01F3"/>
    <w:multiLevelType w:val="multilevel"/>
    <w:tmpl w:val="A508C32C"/>
    <w:lvl w:ilvl="0">
      <w:start w:val="1"/>
      <w:numFmt w:val="lowerLetter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7D613FA3"/>
    <w:multiLevelType w:val="multilevel"/>
    <w:tmpl w:val="2006EA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2"/>
  </w:num>
  <w:num w:numId="2">
    <w:abstractNumId w:val="33"/>
  </w:num>
  <w:num w:numId="3">
    <w:abstractNumId w:val="17"/>
  </w:num>
  <w:num w:numId="4">
    <w:abstractNumId w:val="3"/>
  </w:num>
  <w:num w:numId="5">
    <w:abstractNumId w:val="28"/>
  </w:num>
  <w:num w:numId="6">
    <w:abstractNumId w:val="13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31"/>
  </w:num>
  <w:num w:numId="12">
    <w:abstractNumId w:val="6"/>
  </w:num>
  <w:num w:numId="13">
    <w:abstractNumId w:val="24"/>
  </w:num>
  <w:num w:numId="14">
    <w:abstractNumId w:val="23"/>
  </w:num>
  <w:num w:numId="15">
    <w:abstractNumId w:val="18"/>
  </w:num>
  <w:num w:numId="16">
    <w:abstractNumId w:val="2"/>
  </w:num>
  <w:num w:numId="17">
    <w:abstractNumId w:val="26"/>
  </w:num>
  <w:num w:numId="18">
    <w:abstractNumId w:val="25"/>
  </w:num>
  <w:num w:numId="19">
    <w:abstractNumId w:val="21"/>
  </w:num>
  <w:num w:numId="20">
    <w:abstractNumId w:val="20"/>
  </w:num>
  <w:num w:numId="21">
    <w:abstractNumId w:val="22"/>
  </w:num>
  <w:num w:numId="22">
    <w:abstractNumId w:val="12"/>
  </w:num>
  <w:num w:numId="23">
    <w:abstractNumId w:val="19"/>
  </w:num>
  <w:num w:numId="24">
    <w:abstractNumId w:val="11"/>
  </w:num>
  <w:num w:numId="25">
    <w:abstractNumId w:val="14"/>
  </w:num>
  <w:num w:numId="26">
    <w:abstractNumId w:val="15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4"/>
  </w:num>
  <w:num w:numId="31">
    <w:abstractNumId w:val="0"/>
  </w:num>
  <w:num w:numId="32">
    <w:abstractNumId w:val="29"/>
  </w:num>
  <w:num w:numId="33">
    <w:abstractNumId w:val="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EF6"/>
    <w:rsid w:val="00020075"/>
    <w:rsid w:val="00032FC9"/>
    <w:rsid w:val="000461D2"/>
    <w:rsid w:val="00046E40"/>
    <w:rsid w:val="00051383"/>
    <w:rsid w:val="0005167B"/>
    <w:rsid w:val="0006689F"/>
    <w:rsid w:val="00076402"/>
    <w:rsid w:val="00082B1E"/>
    <w:rsid w:val="00092A9E"/>
    <w:rsid w:val="000A1501"/>
    <w:rsid w:val="000B0EBF"/>
    <w:rsid w:val="000B4C24"/>
    <w:rsid w:val="000B4E9D"/>
    <w:rsid w:val="00141094"/>
    <w:rsid w:val="001460DB"/>
    <w:rsid w:val="0015013E"/>
    <w:rsid w:val="00160358"/>
    <w:rsid w:val="00164D3E"/>
    <w:rsid w:val="001653DB"/>
    <w:rsid w:val="00183675"/>
    <w:rsid w:val="00191E8F"/>
    <w:rsid w:val="00197E7D"/>
    <w:rsid w:val="001A5C0A"/>
    <w:rsid w:val="001C68C1"/>
    <w:rsid w:val="001D0A30"/>
    <w:rsid w:val="001D0EFE"/>
    <w:rsid w:val="001D283B"/>
    <w:rsid w:val="001E236D"/>
    <w:rsid w:val="001F7FF1"/>
    <w:rsid w:val="002069B0"/>
    <w:rsid w:val="00213EDC"/>
    <w:rsid w:val="0022113C"/>
    <w:rsid w:val="002237D2"/>
    <w:rsid w:val="002578D6"/>
    <w:rsid w:val="00260630"/>
    <w:rsid w:val="0026222E"/>
    <w:rsid w:val="00270787"/>
    <w:rsid w:val="002725BA"/>
    <w:rsid w:val="00291FE5"/>
    <w:rsid w:val="002B0677"/>
    <w:rsid w:val="002C5674"/>
    <w:rsid w:val="002D02BF"/>
    <w:rsid w:val="002D1E9E"/>
    <w:rsid w:val="002D5D63"/>
    <w:rsid w:val="002F6059"/>
    <w:rsid w:val="00305C78"/>
    <w:rsid w:val="00306476"/>
    <w:rsid w:val="00340852"/>
    <w:rsid w:val="003546C0"/>
    <w:rsid w:val="0036393C"/>
    <w:rsid w:val="003A0D35"/>
    <w:rsid w:val="003E29AE"/>
    <w:rsid w:val="003F4AC3"/>
    <w:rsid w:val="00411077"/>
    <w:rsid w:val="00412420"/>
    <w:rsid w:val="004162A2"/>
    <w:rsid w:val="0041643B"/>
    <w:rsid w:val="004220C3"/>
    <w:rsid w:val="00435657"/>
    <w:rsid w:val="00447A46"/>
    <w:rsid w:val="0049377C"/>
    <w:rsid w:val="00495EA8"/>
    <w:rsid w:val="004A4EF6"/>
    <w:rsid w:val="004B5128"/>
    <w:rsid w:val="004D3AF6"/>
    <w:rsid w:val="004E0920"/>
    <w:rsid w:val="004F11C2"/>
    <w:rsid w:val="0053663C"/>
    <w:rsid w:val="00542973"/>
    <w:rsid w:val="00550F90"/>
    <w:rsid w:val="005608B5"/>
    <w:rsid w:val="00574FFC"/>
    <w:rsid w:val="00576A24"/>
    <w:rsid w:val="00583929"/>
    <w:rsid w:val="0059072A"/>
    <w:rsid w:val="00592601"/>
    <w:rsid w:val="005A4475"/>
    <w:rsid w:val="005B3024"/>
    <w:rsid w:val="005E7900"/>
    <w:rsid w:val="005F2018"/>
    <w:rsid w:val="005F7C97"/>
    <w:rsid w:val="0060220B"/>
    <w:rsid w:val="006032DD"/>
    <w:rsid w:val="00611AD7"/>
    <w:rsid w:val="00612A83"/>
    <w:rsid w:val="00613A4B"/>
    <w:rsid w:val="00645184"/>
    <w:rsid w:val="00652529"/>
    <w:rsid w:val="00657118"/>
    <w:rsid w:val="00675FB4"/>
    <w:rsid w:val="00684C63"/>
    <w:rsid w:val="006B0A48"/>
    <w:rsid w:val="006C2D15"/>
    <w:rsid w:val="006C41D9"/>
    <w:rsid w:val="00721B45"/>
    <w:rsid w:val="007331BC"/>
    <w:rsid w:val="00747895"/>
    <w:rsid w:val="00752907"/>
    <w:rsid w:val="00763F73"/>
    <w:rsid w:val="007662BF"/>
    <w:rsid w:val="00780FE0"/>
    <w:rsid w:val="00785BBF"/>
    <w:rsid w:val="00792E37"/>
    <w:rsid w:val="00797971"/>
    <w:rsid w:val="007A1387"/>
    <w:rsid w:val="007B0ED2"/>
    <w:rsid w:val="007B13FA"/>
    <w:rsid w:val="007B6519"/>
    <w:rsid w:val="008229BE"/>
    <w:rsid w:val="00823E03"/>
    <w:rsid w:val="008338E6"/>
    <w:rsid w:val="00834D7F"/>
    <w:rsid w:val="00837302"/>
    <w:rsid w:val="00842340"/>
    <w:rsid w:val="008447FD"/>
    <w:rsid w:val="008A2929"/>
    <w:rsid w:val="008A3E21"/>
    <w:rsid w:val="008A6348"/>
    <w:rsid w:val="008B7AAA"/>
    <w:rsid w:val="008C0A7F"/>
    <w:rsid w:val="008D0AAC"/>
    <w:rsid w:val="008E2205"/>
    <w:rsid w:val="008F1B05"/>
    <w:rsid w:val="008F4FD3"/>
    <w:rsid w:val="009360F5"/>
    <w:rsid w:val="00953426"/>
    <w:rsid w:val="00956EAC"/>
    <w:rsid w:val="00962E6B"/>
    <w:rsid w:val="00965A43"/>
    <w:rsid w:val="009A2E06"/>
    <w:rsid w:val="009A4F4F"/>
    <w:rsid w:val="009B5536"/>
    <w:rsid w:val="009B7946"/>
    <w:rsid w:val="009D45FD"/>
    <w:rsid w:val="009E5EE2"/>
    <w:rsid w:val="00A1325B"/>
    <w:rsid w:val="00A31265"/>
    <w:rsid w:val="00A37E08"/>
    <w:rsid w:val="00A601D2"/>
    <w:rsid w:val="00A61F15"/>
    <w:rsid w:val="00A731C2"/>
    <w:rsid w:val="00A927CD"/>
    <w:rsid w:val="00AB27F8"/>
    <w:rsid w:val="00AB3214"/>
    <w:rsid w:val="00AB69AC"/>
    <w:rsid w:val="00AD1BA8"/>
    <w:rsid w:val="00AD4A44"/>
    <w:rsid w:val="00AD562B"/>
    <w:rsid w:val="00AF3FE9"/>
    <w:rsid w:val="00B20250"/>
    <w:rsid w:val="00B4375B"/>
    <w:rsid w:val="00B5436D"/>
    <w:rsid w:val="00B55121"/>
    <w:rsid w:val="00B5649F"/>
    <w:rsid w:val="00B76DA9"/>
    <w:rsid w:val="00B841F7"/>
    <w:rsid w:val="00B90DA2"/>
    <w:rsid w:val="00B94345"/>
    <w:rsid w:val="00BF1133"/>
    <w:rsid w:val="00BF24C9"/>
    <w:rsid w:val="00C23243"/>
    <w:rsid w:val="00C37DDF"/>
    <w:rsid w:val="00C43ED4"/>
    <w:rsid w:val="00C51593"/>
    <w:rsid w:val="00C623EF"/>
    <w:rsid w:val="00C72A5A"/>
    <w:rsid w:val="00C91C10"/>
    <w:rsid w:val="00C93BE2"/>
    <w:rsid w:val="00CB2DE6"/>
    <w:rsid w:val="00CB79C8"/>
    <w:rsid w:val="00CC0486"/>
    <w:rsid w:val="00CD1D4C"/>
    <w:rsid w:val="00CE6ACE"/>
    <w:rsid w:val="00D00FCF"/>
    <w:rsid w:val="00D130D7"/>
    <w:rsid w:val="00D27271"/>
    <w:rsid w:val="00D27B62"/>
    <w:rsid w:val="00D47E5E"/>
    <w:rsid w:val="00D60857"/>
    <w:rsid w:val="00D626E2"/>
    <w:rsid w:val="00D75EEC"/>
    <w:rsid w:val="00D81780"/>
    <w:rsid w:val="00D8186A"/>
    <w:rsid w:val="00D86538"/>
    <w:rsid w:val="00D95B73"/>
    <w:rsid w:val="00D963D0"/>
    <w:rsid w:val="00DA1B60"/>
    <w:rsid w:val="00DA61F3"/>
    <w:rsid w:val="00DB6192"/>
    <w:rsid w:val="00DC0DEC"/>
    <w:rsid w:val="00DD38E8"/>
    <w:rsid w:val="00E14629"/>
    <w:rsid w:val="00E34089"/>
    <w:rsid w:val="00E44A70"/>
    <w:rsid w:val="00E60B33"/>
    <w:rsid w:val="00E65916"/>
    <w:rsid w:val="00E6653C"/>
    <w:rsid w:val="00EA0566"/>
    <w:rsid w:val="00EE2402"/>
    <w:rsid w:val="00EF10EA"/>
    <w:rsid w:val="00EF2FF6"/>
    <w:rsid w:val="00F04F29"/>
    <w:rsid w:val="00F15AA6"/>
    <w:rsid w:val="00F17684"/>
    <w:rsid w:val="00F262F8"/>
    <w:rsid w:val="00F406AC"/>
    <w:rsid w:val="00F50D1E"/>
    <w:rsid w:val="00F50F28"/>
    <w:rsid w:val="00F57242"/>
    <w:rsid w:val="00F817B7"/>
    <w:rsid w:val="00F8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20C40"/>
  <w15:docId w15:val="{8A729079-2314-4A93-9709-30E907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250"/>
  </w:style>
  <w:style w:type="paragraph" w:styleId="Ttulo1">
    <w:name w:val="heading 1"/>
    <w:basedOn w:val="Normal1"/>
    <w:next w:val="Normal1"/>
    <w:rsid w:val="004A4E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A4E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A4E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A4E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A4E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A4EF6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A4EF6"/>
  </w:style>
  <w:style w:type="table" w:customStyle="1" w:styleId="TableNormal">
    <w:name w:val="Table Normal"/>
    <w:rsid w:val="004A4E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A4E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A4E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4EF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4A4E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A4EF6"/>
    <w:tblPr>
      <w:tblStyleRowBandSize w:val="1"/>
      <w:tblStyleColBandSize w:val="1"/>
    </w:tblPr>
  </w:style>
  <w:style w:type="table" w:customStyle="1" w:styleId="a2">
    <w:basedOn w:val="TableNormal"/>
    <w:rsid w:val="004A4EF6"/>
    <w:tblPr>
      <w:tblStyleRowBandSize w:val="1"/>
      <w:tblStyleColBandSize w:val="1"/>
    </w:tblPr>
  </w:style>
  <w:style w:type="table" w:customStyle="1" w:styleId="a3">
    <w:basedOn w:val="TableNormal"/>
    <w:rsid w:val="004A4EF6"/>
    <w:tblPr>
      <w:tblStyleRowBandSize w:val="1"/>
      <w:tblStyleColBandSize w:val="1"/>
    </w:tblPr>
  </w:style>
  <w:style w:type="table" w:customStyle="1" w:styleId="a4">
    <w:basedOn w:val="TableNormal"/>
    <w:rsid w:val="004A4E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A4E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A4EF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A4EF6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rsid w:val="00EA0566"/>
    <w:rPr>
      <w:color w:val="0000FF"/>
      <w:u w:val="single"/>
    </w:rPr>
  </w:style>
  <w:style w:type="paragraph" w:customStyle="1" w:styleId="Prrafodelista2">
    <w:name w:val="Párrafo de lista2"/>
    <w:basedOn w:val="Normal"/>
    <w:uiPriority w:val="99"/>
    <w:qFormat/>
    <w:rsid w:val="00763F73"/>
    <w:pPr>
      <w:suppressAutoHyphens/>
      <w:ind w:left="720"/>
      <w:contextualSpacing/>
    </w:pPr>
    <w:rPr>
      <w:lang w:eastAsia="ar-SA"/>
    </w:rPr>
  </w:style>
  <w:style w:type="paragraph" w:customStyle="1" w:styleId="Sinespaciado1">
    <w:name w:val="Sin espaciado1"/>
    <w:rsid w:val="00AD562B"/>
    <w:rPr>
      <w:rFonts w:ascii="Calibri" w:hAnsi="Calibri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rsid w:val="006032DD"/>
    <w:pPr>
      <w:suppressAutoHyphens/>
      <w:ind w:firstLine="708"/>
      <w:jc w:val="center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032DD"/>
    <w:rPr>
      <w:lang w:eastAsia="ar-SA"/>
    </w:rPr>
  </w:style>
  <w:style w:type="paragraph" w:styleId="Prrafodelista">
    <w:name w:val="List Paragraph"/>
    <w:basedOn w:val="Normal"/>
    <w:link w:val="PrrafodelistaCar"/>
    <w:uiPriority w:val="99"/>
    <w:qFormat/>
    <w:rsid w:val="00B76DA9"/>
    <w:pPr>
      <w:suppressAutoHyphens/>
      <w:ind w:left="720"/>
      <w:contextualSpacing/>
    </w:pPr>
    <w:rPr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B76DA9"/>
    <w:pPr>
      <w:suppressAutoHyphens/>
      <w:spacing w:after="120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6DA9"/>
    <w:rPr>
      <w:lang w:eastAsia="ar-SA"/>
    </w:rPr>
  </w:style>
  <w:style w:type="paragraph" w:styleId="Sinespaciado">
    <w:name w:val="No Spacing"/>
    <w:uiPriority w:val="99"/>
    <w:qFormat/>
    <w:rsid w:val="00B76DA9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B76DA9"/>
    <w:rPr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8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alud.gob.pe/oporlaboral/formato1.pdf" TargetMode="External"/><Relationship Id="rId13" Type="http://schemas.openxmlformats.org/officeDocument/2006/relationships/hyperlink" Target="http://convocatorias.essalud.gob.p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salud.gob.pe/oporlaboral/formato6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salud.gob.pe/oporlaboral/formato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bagliaticas.15@gmail.com" TargetMode="External"/><Relationship Id="rId10" Type="http://schemas.openxmlformats.org/officeDocument/2006/relationships/hyperlink" Target="http://www.essalud.gob.pe/oporlaboral/formato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salud.gob.pe/oporlaboral/formato2.pdf" TargetMode="External"/><Relationship Id="rId14" Type="http://schemas.openxmlformats.org/officeDocument/2006/relationships/hyperlink" Target="http://www.essalud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1ADF-5062-4AF2-BAE3-5799D35F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Sujey</dc:creator>
  <cp:lastModifiedBy>Ramirez La Rosa Richard</cp:lastModifiedBy>
  <cp:revision>10</cp:revision>
  <cp:lastPrinted>2021-06-14T19:27:00Z</cp:lastPrinted>
  <dcterms:created xsi:type="dcterms:W3CDTF">2021-07-12T03:21:00Z</dcterms:created>
  <dcterms:modified xsi:type="dcterms:W3CDTF">2021-07-12T05:52:00Z</dcterms:modified>
</cp:coreProperties>
</file>